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83B3" w14:textId="77777777" w:rsidR="00AC713C" w:rsidRDefault="000F4450" w:rsidP="002A442A">
      <w:r w:rsidRPr="00AC713C">
        <w:t xml:space="preserve">Use this document to compose </w:t>
      </w:r>
      <w:r w:rsidR="003214BE" w:rsidRPr="00AC713C">
        <w:t xml:space="preserve">your responses </w:t>
      </w:r>
      <w:r w:rsidRPr="00AC713C">
        <w:t xml:space="preserve">offline and paste responses </w:t>
      </w:r>
      <w:r w:rsidR="003214BE" w:rsidRPr="00AC713C">
        <w:t xml:space="preserve">into your </w:t>
      </w:r>
      <w:r w:rsidRPr="00AC713C">
        <w:t>online</w:t>
      </w:r>
      <w:r w:rsidR="003214BE" w:rsidRPr="00AC713C">
        <w:t xml:space="preserve"> application</w:t>
      </w:r>
      <w:r w:rsidRPr="00AC713C">
        <w:t>.</w:t>
      </w:r>
      <w:r w:rsidR="00AC713C" w:rsidRPr="00AC713C">
        <w:t xml:space="preserve"> </w:t>
      </w:r>
    </w:p>
    <w:p w14:paraId="5CEF21FE" w14:textId="7E8EF811" w:rsidR="002A442A" w:rsidRPr="00AC713C" w:rsidRDefault="00AC713C" w:rsidP="002A442A">
      <w:pPr>
        <w:rPr>
          <w:b/>
          <w:bCs/>
        </w:rPr>
      </w:pPr>
      <w:r w:rsidRPr="00AC713C">
        <w:rPr>
          <w:b/>
          <w:bCs/>
        </w:rPr>
        <w:t>For a copy of the full application use this PDF [</w:t>
      </w:r>
      <w:hyperlink r:id="rId10" w:history="1">
        <w:r w:rsidRPr="00744F4D">
          <w:rPr>
            <w:rStyle w:val="Hyperlink"/>
            <w:b/>
            <w:bCs/>
          </w:rPr>
          <w:t>linked here</w:t>
        </w:r>
      </w:hyperlink>
      <w:r w:rsidRPr="00AC713C">
        <w:rPr>
          <w:b/>
          <w:bCs/>
        </w:rPr>
        <w:t>].</w:t>
      </w:r>
    </w:p>
    <w:p w14:paraId="151476DB" w14:textId="77777777" w:rsidR="000F4450" w:rsidRDefault="000F4450" w:rsidP="002A442A">
      <w:pPr>
        <w:rPr>
          <w:b/>
          <w:bCs/>
        </w:rPr>
      </w:pPr>
    </w:p>
    <w:p w14:paraId="3014790C" w14:textId="47B8BC16" w:rsidR="00FC7D24" w:rsidRPr="002A442A" w:rsidRDefault="00FC7D24" w:rsidP="002A442A">
      <w:pPr>
        <w:rPr>
          <w:b/>
          <w:bCs/>
        </w:rPr>
      </w:pPr>
      <w:r w:rsidRPr="002A442A">
        <w:rPr>
          <w:b/>
          <w:bCs/>
        </w:rPr>
        <w:t>Program Description</w:t>
      </w:r>
    </w:p>
    <w:p w14:paraId="416A062F" w14:textId="5D36DABB" w:rsidR="00A727A2" w:rsidRPr="006565FF" w:rsidRDefault="00A727A2" w:rsidP="00026DCE">
      <w:pPr>
        <w:rPr>
          <w:rFonts w:asciiTheme="minorHAnsi" w:hAnsiTheme="minorHAnsi" w:cstheme="minorHAnsi"/>
        </w:rPr>
      </w:pPr>
      <w:r w:rsidRPr="006565FF">
        <w:rPr>
          <w:rFonts w:asciiTheme="minorHAnsi" w:hAnsiTheme="minorHAnsi" w:cstheme="minorHAnsi"/>
        </w:rPr>
        <w:t xml:space="preserve">The </w:t>
      </w:r>
      <w:r w:rsidRPr="006565FF">
        <w:rPr>
          <w:rFonts w:asciiTheme="minorHAnsi" w:hAnsiTheme="minorHAnsi" w:cstheme="minorHAnsi"/>
          <w:b/>
          <w:bCs/>
        </w:rPr>
        <w:t xml:space="preserve">South Dakota Arts </w:t>
      </w:r>
      <w:r w:rsidR="00955E41" w:rsidRPr="006565FF">
        <w:rPr>
          <w:rFonts w:asciiTheme="minorHAnsi" w:hAnsiTheme="minorHAnsi" w:cstheme="minorHAnsi"/>
          <w:b/>
          <w:bCs/>
        </w:rPr>
        <w:t xml:space="preserve">Council </w:t>
      </w:r>
      <w:r w:rsidRPr="006565FF">
        <w:rPr>
          <w:rFonts w:asciiTheme="minorHAnsi" w:hAnsiTheme="minorHAnsi" w:cstheme="minorHAnsi"/>
          <w:b/>
          <w:bCs/>
        </w:rPr>
        <w:t xml:space="preserve">Project Grant </w:t>
      </w:r>
      <w:r w:rsidRPr="006565FF">
        <w:rPr>
          <w:rFonts w:asciiTheme="minorHAnsi" w:hAnsiTheme="minorHAnsi" w:cstheme="minorHAnsi"/>
        </w:rPr>
        <w:t xml:space="preserve">program </w:t>
      </w:r>
      <w:r w:rsidR="00026DCE" w:rsidRPr="006565FF">
        <w:rPr>
          <w:rFonts w:asciiTheme="minorHAnsi" w:hAnsiTheme="minorHAnsi" w:cstheme="minorHAnsi"/>
        </w:rPr>
        <w:t xml:space="preserve">helps nonproﬁt organizations and artists hold programs and activities that make public engagement with, and access to, the arts possible. </w:t>
      </w:r>
    </w:p>
    <w:p w14:paraId="46852FC4" w14:textId="77777777" w:rsidR="00855555" w:rsidRPr="006565FF" w:rsidRDefault="00855555" w:rsidP="003B26FB">
      <w:pPr>
        <w:rPr>
          <w:rFonts w:asciiTheme="minorHAnsi" w:hAnsiTheme="minorHAnsi" w:cstheme="minorHAnsi"/>
        </w:rPr>
      </w:pPr>
      <w:bookmarkStart w:id="0" w:name="_Hlk120867555"/>
    </w:p>
    <w:p w14:paraId="7BC057AE" w14:textId="3C593CFB" w:rsidR="00E30A53" w:rsidRPr="006565FF" w:rsidRDefault="00E85B2C" w:rsidP="003B26FB">
      <w:pPr>
        <w:rPr>
          <w:rFonts w:asciiTheme="minorHAnsi" w:hAnsiTheme="minorHAnsi" w:cstheme="minorHAnsi"/>
        </w:rPr>
      </w:pPr>
      <w:r w:rsidRPr="006565FF">
        <w:rPr>
          <w:rFonts w:asciiTheme="minorHAnsi" w:hAnsiTheme="minorHAnsi" w:cstheme="minorHAnsi"/>
        </w:rPr>
        <w:t>Awards are based on a project's demonstrated artistic excellence and its ability to provide arts opportunities and programming that foster participation in local communities.</w:t>
      </w:r>
    </w:p>
    <w:p w14:paraId="01BB4CB0" w14:textId="77777777" w:rsidR="00855555" w:rsidRPr="006565FF" w:rsidRDefault="00855555" w:rsidP="003B26FB">
      <w:pPr>
        <w:rPr>
          <w:rFonts w:asciiTheme="minorHAnsi" w:hAnsiTheme="minorHAnsi" w:cstheme="minorHAnsi"/>
        </w:rPr>
      </w:pPr>
    </w:p>
    <w:p w14:paraId="28DBBAC4" w14:textId="7E865016" w:rsidR="003B26FB" w:rsidRPr="006565FF" w:rsidRDefault="003B26FB" w:rsidP="003B26FB">
      <w:pPr>
        <w:rPr>
          <w:rFonts w:asciiTheme="minorHAnsi" w:hAnsiTheme="minorHAnsi" w:cstheme="minorHAnsi"/>
        </w:rPr>
      </w:pPr>
      <w:r w:rsidRPr="006565FF">
        <w:rPr>
          <w:rFonts w:asciiTheme="minorHAnsi" w:hAnsiTheme="minorHAnsi" w:cstheme="minorHAnsi"/>
        </w:rPr>
        <w:t xml:space="preserve">Artists and organizations can apply to support artistic projects, including programming, presentations, events, or artistic development that results in sharing your learning or activity with the </w:t>
      </w:r>
      <w:r w:rsidRPr="006565FF">
        <w:rPr>
          <w:rFonts w:asciiTheme="minorHAnsi" w:hAnsiTheme="minorHAnsi" w:cstheme="minorHAnsi"/>
          <w:b/>
          <w:bCs/>
        </w:rPr>
        <w:t>public</w:t>
      </w:r>
      <w:r w:rsidRPr="006565FF">
        <w:rPr>
          <w:rFonts w:asciiTheme="minorHAnsi" w:hAnsiTheme="minorHAnsi" w:cstheme="minorHAnsi"/>
        </w:rPr>
        <w:t xml:space="preserve">. </w:t>
      </w:r>
    </w:p>
    <w:p w14:paraId="46241BFD" w14:textId="77777777" w:rsidR="00E30A53" w:rsidRPr="006565FF" w:rsidRDefault="00E30A53" w:rsidP="003B26FB">
      <w:pPr>
        <w:rPr>
          <w:rFonts w:asciiTheme="minorHAnsi" w:hAnsiTheme="minorHAnsi" w:cstheme="minorHAnsi"/>
          <w:b/>
          <w:bCs/>
        </w:rPr>
      </w:pPr>
    </w:p>
    <w:p w14:paraId="1098B265" w14:textId="4521100B" w:rsidR="003B26FB" w:rsidRPr="006565FF" w:rsidRDefault="0029667D" w:rsidP="003B26FB">
      <w:pPr>
        <w:rPr>
          <w:rFonts w:asciiTheme="minorHAnsi" w:hAnsiTheme="minorHAnsi" w:cstheme="minorHAnsi"/>
        </w:rPr>
      </w:pPr>
      <w:r w:rsidRPr="006565FF">
        <w:rPr>
          <w:rFonts w:asciiTheme="minorHAnsi" w:hAnsiTheme="minorHAnsi" w:cstheme="minorHAnsi"/>
          <w:b/>
          <w:bCs/>
        </w:rPr>
        <w:t xml:space="preserve">ONLY ONE </w:t>
      </w:r>
      <w:r w:rsidR="003B26FB" w:rsidRPr="006565FF">
        <w:rPr>
          <w:rFonts w:asciiTheme="minorHAnsi" w:hAnsiTheme="minorHAnsi" w:cstheme="minorHAnsi"/>
          <w:b/>
          <w:bCs/>
        </w:rPr>
        <w:t xml:space="preserve">application </w:t>
      </w:r>
      <w:r w:rsidRPr="006565FF">
        <w:rPr>
          <w:rFonts w:asciiTheme="minorHAnsi" w:hAnsiTheme="minorHAnsi" w:cstheme="minorHAnsi"/>
          <w:b/>
          <w:bCs/>
        </w:rPr>
        <w:t xml:space="preserve">per </w:t>
      </w:r>
      <w:r w:rsidR="003B26FB" w:rsidRPr="006565FF">
        <w:rPr>
          <w:rFonts w:asciiTheme="minorHAnsi" w:hAnsiTheme="minorHAnsi" w:cstheme="minorHAnsi"/>
          <w:b/>
          <w:bCs/>
        </w:rPr>
        <w:t>cycle. Applicants can request:</w:t>
      </w:r>
    </w:p>
    <w:p w14:paraId="4D008137" w14:textId="77777777" w:rsidR="003B26FB" w:rsidRPr="006565FF" w:rsidRDefault="003B26FB" w:rsidP="00DE591E">
      <w:pPr>
        <w:pStyle w:val="ListParagraph"/>
        <w:widowControl/>
        <w:numPr>
          <w:ilvl w:val="0"/>
          <w:numId w:val="4"/>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Organizations – Request up to $5,000 or 50% of projected expenses, whichever is less.</w:t>
      </w:r>
    </w:p>
    <w:p w14:paraId="276A017C" w14:textId="77777777" w:rsidR="003B26FB" w:rsidRPr="006565FF" w:rsidRDefault="003B26FB" w:rsidP="00DE591E">
      <w:pPr>
        <w:pStyle w:val="ListParagraph"/>
        <w:widowControl/>
        <w:numPr>
          <w:ilvl w:val="0"/>
          <w:numId w:val="4"/>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Artists – Request up to $2,000 or 50% of projected expenses, whichever is less.</w:t>
      </w:r>
    </w:p>
    <w:p w14:paraId="5B17EF5A" w14:textId="77777777" w:rsidR="00160D92" w:rsidRPr="006565FF" w:rsidRDefault="003B26FB" w:rsidP="003B26FB">
      <w:pPr>
        <w:rPr>
          <w:rFonts w:asciiTheme="minorHAnsi" w:hAnsiTheme="minorHAnsi" w:cstheme="minorHAnsi"/>
        </w:rPr>
      </w:pPr>
      <w:r w:rsidRPr="006565FF">
        <w:rPr>
          <w:rFonts w:asciiTheme="minorHAnsi" w:hAnsiTheme="minorHAnsi" w:cstheme="minorHAnsi"/>
          <w:b/>
          <w:bCs/>
        </w:rPr>
        <w:t>Required 1:1 cash match</w:t>
      </w:r>
      <w:r w:rsidRPr="006565FF">
        <w:rPr>
          <w:rFonts w:asciiTheme="minorHAnsi" w:hAnsiTheme="minorHAnsi" w:cstheme="minorHAnsi"/>
        </w:rPr>
        <w:t xml:space="preserve">: </w:t>
      </w:r>
    </w:p>
    <w:p w14:paraId="28C7B81B" w14:textId="63692B89" w:rsidR="003B26FB" w:rsidRPr="006565FF" w:rsidRDefault="003B26FB" w:rsidP="003B26FB">
      <w:pPr>
        <w:rPr>
          <w:rFonts w:asciiTheme="minorHAnsi" w:hAnsiTheme="minorHAnsi" w:cstheme="minorHAnsi"/>
        </w:rPr>
      </w:pPr>
      <w:r w:rsidRPr="006565FF">
        <w:rPr>
          <w:rFonts w:asciiTheme="minorHAnsi" w:hAnsiTheme="minorHAnsi" w:cstheme="minorHAnsi"/>
        </w:rPr>
        <w:t xml:space="preserve">Project Grants may cover up to half of the total eligible cash expenses. Projected income must </w:t>
      </w:r>
      <w:r w:rsidR="00625C3C" w:rsidRPr="006565FF">
        <w:rPr>
          <w:rFonts w:asciiTheme="minorHAnsi" w:hAnsiTheme="minorHAnsi" w:cstheme="minorHAnsi"/>
        </w:rPr>
        <w:t xml:space="preserve">at least </w:t>
      </w:r>
      <w:r w:rsidRPr="006565FF">
        <w:rPr>
          <w:rFonts w:asciiTheme="minorHAnsi" w:hAnsiTheme="minorHAnsi" w:cstheme="minorHAnsi"/>
        </w:rPr>
        <w:t>EQUAL projected eligible cash expenses in all cases.</w:t>
      </w:r>
    </w:p>
    <w:p w14:paraId="51C91656" w14:textId="77777777" w:rsidR="003B26FB" w:rsidRPr="006565FF" w:rsidRDefault="003B26FB" w:rsidP="00EC0FD2">
      <w:pPr>
        <w:pStyle w:val="NoSpacing"/>
        <w:rPr>
          <w:rFonts w:asciiTheme="minorHAnsi" w:hAnsiTheme="minorHAnsi" w:cstheme="minorHAnsi"/>
        </w:rPr>
      </w:pPr>
    </w:p>
    <w:p w14:paraId="10D94A4C" w14:textId="77777777" w:rsidR="00893099" w:rsidRPr="006565FF" w:rsidRDefault="00893099" w:rsidP="00893099">
      <w:pPr>
        <w:rPr>
          <w:rFonts w:asciiTheme="minorHAnsi" w:hAnsiTheme="minorHAnsi" w:cstheme="minorHAnsi"/>
          <w:b/>
          <w:bCs/>
        </w:rPr>
      </w:pPr>
      <w:bookmarkStart w:id="1" w:name="_Hlk117235648"/>
      <w:bookmarkEnd w:id="0"/>
      <w:r w:rsidRPr="006565FF">
        <w:rPr>
          <w:rFonts w:asciiTheme="minorHAnsi" w:hAnsiTheme="minorHAnsi" w:cstheme="minorHAnsi"/>
          <w:b/>
          <w:bCs/>
        </w:rPr>
        <w:t>Eligibility is limited to:</w:t>
      </w:r>
    </w:p>
    <w:p w14:paraId="7B040692" w14:textId="77777777" w:rsidR="00893099" w:rsidRPr="006565FF" w:rsidRDefault="00893099" w:rsidP="00DE591E">
      <w:pPr>
        <w:pStyle w:val="ListParagraph"/>
        <w:widowControl/>
        <w:numPr>
          <w:ilvl w:val="0"/>
          <w:numId w:val="3"/>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 xml:space="preserve">South Dakota artists and residents* </w:t>
      </w:r>
    </w:p>
    <w:p w14:paraId="647CFB62" w14:textId="77777777" w:rsidR="00893099" w:rsidRPr="006565FF" w:rsidRDefault="00893099" w:rsidP="00DE591E">
      <w:pPr>
        <w:pStyle w:val="ListParagraph"/>
        <w:widowControl/>
        <w:numPr>
          <w:ilvl w:val="0"/>
          <w:numId w:val="3"/>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South Dakota-based** (tax-exempt, non-profit) organizations***</w:t>
      </w:r>
    </w:p>
    <w:p w14:paraId="29C4D19E" w14:textId="77777777" w:rsidR="00893099" w:rsidRPr="006565FF" w:rsidRDefault="00893099" w:rsidP="00DE591E">
      <w:pPr>
        <w:pStyle w:val="ListParagraph"/>
        <w:widowControl/>
        <w:numPr>
          <w:ilvl w:val="0"/>
          <w:numId w:val="3"/>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Units of state or local government</w:t>
      </w:r>
    </w:p>
    <w:p w14:paraId="7EAA6D44" w14:textId="77777777" w:rsidR="00893099" w:rsidRPr="006565FF" w:rsidRDefault="00893099" w:rsidP="00DE591E">
      <w:pPr>
        <w:pStyle w:val="ListParagraph"/>
        <w:widowControl/>
        <w:numPr>
          <w:ilvl w:val="0"/>
          <w:numId w:val="3"/>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Federally recognized tribal governments</w:t>
      </w:r>
    </w:p>
    <w:p w14:paraId="61442562" w14:textId="6EBD7746" w:rsidR="00B72644" w:rsidRPr="006565FF" w:rsidRDefault="005455C6" w:rsidP="00EC0FD2">
      <w:pPr>
        <w:rPr>
          <w:rFonts w:asciiTheme="minorHAnsi" w:hAnsiTheme="minorHAnsi" w:cstheme="minorHAnsi"/>
        </w:rPr>
      </w:pPr>
      <w:r w:rsidRPr="006565FF">
        <w:rPr>
          <w:rFonts w:asciiTheme="minorHAnsi" w:hAnsiTheme="minorHAnsi" w:cstheme="minorHAnsi"/>
          <w:b/>
          <w:bCs/>
        </w:rPr>
        <w:t>*</w:t>
      </w:r>
      <w:r w:rsidR="00815DBA" w:rsidRPr="006565FF">
        <w:rPr>
          <w:rFonts w:asciiTheme="minorHAnsi" w:hAnsiTheme="minorHAnsi" w:cstheme="minorHAnsi"/>
        </w:rPr>
        <w:t xml:space="preserve">To apply, </w:t>
      </w:r>
      <w:r w:rsidR="00815DBA" w:rsidRPr="006565FF">
        <w:rPr>
          <w:rFonts w:asciiTheme="minorHAnsi" w:hAnsiTheme="minorHAnsi" w:cstheme="minorHAnsi"/>
          <w:b/>
          <w:bCs/>
        </w:rPr>
        <w:t>artists or residents</w:t>
      </w:r>
      <w:r w:rsidR="00815DBA" w:rsidRPr="006565FF">
        <w:rPr>
          <w:rFonts w:asciiTheme="minorHAnsi" w:hAnsiTheme="minorHAnsi" w:cstheme="minorHAnsi"/>
        </w:rPr>
        <w:t xml:space="preserve"> must live in South Dakota for at least one year before the grant starts (July 1, 2025) and stay in state until the grant ends on June 30, 2026, or until their project is done and reviewed.</w:t>
      </w:r>
    </w:p>
    <w:p w14:paraId="33C460BB" w14:textId="77777777" w:rsidR="00B72644" w:rsidRPr="006565FF" w:rsidRDefault="00B72644" w:rsidP="0082324E">
      <w:pPr>
        <w:rPr>
          <w:rFonts w:asciiTheme="minorHAnsi" w:hAnsiTheme="minorHAnsi" w:cstheme="minorHAnsi"/>
        </w:rPr>
      </w:pPr>
    </w:p>
    <w:p w14:paraId="58754512" w14:textId="2954B216" w:rsidR="001B301D" w:rsidRPr="006565FF" w:rsidRDefault="001B301D" w:rsidP="0082324E">
      <w:pPr>
        <w:rPr>
          <w:rFonts w:asciiTheme="minorHAnsi" w:hAnsiTheme="minorHAnsi" w:cstheme="minorHAnsi"/>
        </w:rPr>
      </w:pPr>
      <w:r w:rsidRPr="006565FF">
        <w:rPr>
          <w:rFonts w:asciiTheme="minorHAnsi" w:hAnsiTheme="minorHAnsi" w:cstheme="minorHAnsi"/>
        </w:rPr>
        <w:t>*</w:t>
      </w:r>
      <w:r w:rsidR="005455C6" w:rsidRPr="006565FF">
        <w:rPr>
          <w:rFonts w:asciiTheme="minorHAnsi" w:hAnsiTheme="minorHAnsi" w:cstheme="minorHAnsi"/>
        </w:rPr>
        <w:t>*</w:t>
      </w:r>
      <w:r w:rsidRPr="006565FF">
        <w:rPr>
          <w:rFonts w:asciiTheme="minorHAnsi" w:hAnsiTheme="minorHAnsi" w:cstheme="minorHAnsi"/>
          <w:b/>
          <w:bCs/>
        </w:rPr>
        <w:t>South Dakota-based:</w:t>
      </w:r>
      <w:r w:rsidRPr="006565FF">
        <w:rPr>
          <w:rFonts w:asciiTheme="minorHAnsi" w:hAnsiTheme="minorHAnsi" w:cstheme="minorHAnsi"/>
        </w:rPr>
        <w:t xml:space="preserve"> Organizations </w:t>
      </w:r>
      <w:r w:rsidRPr="006565FF">
        <w:rPr>
          <w:rFonts w:asciiTheme="minorHAnsi" w:hAnsiTheme="minorHAnsi" w:cstheme="minorHAnsi"/>
          <w:b/>
          <w:bCs/>
          <w:u w:val="single"/>
        </w:rPr>
        <w:t>must be</w:t>
      </w:r>
      <w:r w:rsidRPr="006565FF">
        <w:rPr>
          <w:rFonts w:asciiTheme="minorHAnsi" w:hAnsiTheme="minorHAnsi" w:cstheme="minorHAnsi"/>
        </w:rPr>
        <w:t xml:space="preserve"> physically located in the state of South Dakota or within the borders of the state’s nine federally recognized Tribal reservations and be registered</w:t>
      </w:r>
      <w:r w:rsidR="70166B8E" w:rsidRPr="006565FF">
        <w:rPr>
          <w:rFonts w:asciiTheme="minorHAnsi" w:hAnsiTheme="minorHAnsi" w:cstheme="minorHAnsi"/>
        </w:rPr>
        <w:t xml:space="preserve"> and </w:t>
      </w:r>
      <w:r w:rsidRPr="006565FF">
        <w:rPr>
          <w:rFonts w:asciiTheme="minorHAnsi" w:hAnsiTheme="minorHAnsi" w:cstheme="minorHAnsi"/>
        </w:rPr>
        <w:t>in good standing with the South Dakota Secretary of State’s Office. [</w:t>
      </w:r>
      <w:hyperlink r:id="rId11">
        <w:r w:rsidRPr="006565FF">
          <w:rPr>
            <w:rStyle w:val="Hyperlink"/>
            <w:rFonts w:asciiTheme="minorHAnsi" w:hAnsiTheme="minorHAnsi" w:cstheme="minorHAnsi"/>
          </w:rPr>
          <w:t>https://sosenterprise.sd.gov/BusinessServices/Business/FilingSearch.aspx</w:t>
        </w:r>
      </w:hyperlink>
      <w:r w:rsidRPr="006565FF">
        <w:rPr>
          <w:rFonts w:asciiTheme="minorHAnsi" w:hAnsiTheme="minorHAnsi" w:cstheme="minorHAnsi"/>
        </w:rPr>
        <w:t>]</w:t>
      </w:r>
    </w:p>
    <w:p w14:paraId="122E8ABE" w14:textId="77777777" w:rsidR="0082324E" w:rsidRPr="006565FF" w:rsidRDefault="0082324E" w:rsidP="0082324E">
      <w:pPr>
        <w:rPr>
          <w:rFonts w:asciiTheme="minorHAnsi" w:hAnsiTheme="minorHAnsi" w:cstheme="minorHAnsi"/>
        </w:rPr>
      </w:pPr>
    </w:p>
    <w:p w14:paraId="25E7A805" w14:textId="20211FBB" w:rsidR="001B301D" w:rsidRDefault="001B301D" w:rsidP="0082324E">
      <w:pPr>
        <w:rPr>
          <w:rFonts w:asciiTheme="minorHAnsi" w:hAnsiTheme="minorHAnsi" w:cstheme="minorHAnsi"/>
        </w:rPr>
      </w:pPr>
      <w:r w:rsidRPr="006565FF">
        <w:rPr>
          <w:rFonts w:asciiTheme="minorHAnsi" w:hAnsiTheme="minorHAnsi" w:cstheme="minorHAnsi"/>
        </w:rPr>
        <w:t>**</w:t>
      </w:r>
      <w:r w:rsidR="005455C6" w:rsidRPr="006565FF">
        <w:rPr>
          <w:rFonts w:asciiTheme="minorHAnsi" w:hAnsiTheme="minorHAnsi" w:cstheme="minorHAnsi"/>
        </w:rPr>
        <w:t>*</w:t>
      </w:r>
      <w:r w:rsidRPr="006565FF">
        <w:rPr>
          <w:rFonts w:asciiTheme="minorHAnsi" w:hAnsiTheme="minorHAnsi" w:cstheme="minorHAnsi"/>
          <w:b/>
          <w:bCs/>
        </w:rPr>
        <w:t>Nonprofit, tax exempt:</w:t>
      </w:r>
      <w:r w:rsidRPr="006565FF">
        <w:rPr>
          <w:rFonts w:asciiTheme="minorHAnsi" w:hAnsiTheme="minorHAnsi" w:cstheme="minorHAnsi"/>
        </w:rPr>
        <w:t xml:space="preserve"> Organizations </w:t>
      </w:r>
      <w:r w:rsidRPr="006565FF">
        <w:rPr>
          <w:rFonts w:asciiTheme="minorHAnsi" w:hAnsiTheme="minorHAnsi" w:cstheme="minorHAnsi"/>
          <w:b/>
          <w:bCs/>
          <w:u w:val="single"/>
        </w:rPr>
        <w:t>must have</w:t>
      </w:r>
      <w:r w:rsidRPr="006565FF">
        <w:rPr>
          <w:rFonts w:asciiTheme="minorHAnsi" w:hAnsiTheme="minorHAnsi" w:cstheme="minorHAnsi"/>
        </w:rPr>
        <w:t xml:space="preserve"> tax-exempt status under section </w:t>
      </w:r>
      <w:r w:rsidRPr="006565FF">
        <w:rPr>
          <w:rFonts w:asciiTheme="minorHAnsi" w:hAnsiTheme="minorHAnsi" w:cstheme="minorHAnsi"/>
          <w:b/>
          <w:bCs/>
        </w:rPr>
        <w:t>501(c)(3) of the Internal Revenue Code</w:t>
      </w:r>
      <w:r w:rsidRPr="006565FF">
        <w:rPr>
          <w:rFonts w:asciiTheme="minorHAnsi" w:hAnsiTheme="minorHAnsi" w:cstheme="minorHAnsi"/>
        </w:rPr>
        <w:t>. [</w:t>
      </w:r>
      <w:hyperlink r:id="rId12" w:history="1">
        <w:r w:rsidRPr="006565FF">
          <w:rPr>
            <w:rStyle w:val="Hyperlink"/>
            <w:rFonts w:asciiTheme="minorHAnsi" w:hAnsiTheme="minorHAnsi" w:cstheme="minorHAnsi"/>
          </w:rPr>
          <w:t>https://apps.irs.gov/app/eos/</w:t>
        </w:r>
      </w:hyperlink>
      <w:r w:rsidRPr="006565FF">
        <w:rPr>
          <w:rFonts w:asciiTheme="minorHAnsi" w:hAnsiTheme="minorHAnsi" w:cstheme="minorHAnsi"/>
        </w:rPr>
        <w:t>]</w:t>
      </w:r>
    </w:p>
    <w:p w14:paraId="7B8F3229" w14:textId="77777777" w:rsidR="007467BD" w:rsidRDefault="007467BD" w:rsidP="007467BD">
      <w:pPr>
        <w:pStyle w:val="NoSpacing"/>
      </w:pPr>
    </w:p>
    <w:p w14:paraId="33CA7519" w14:textId="77777777" w:rsidR="007467BD" w:rsidRPr="00383E0F" w:rsidRDefault="007467BD" w:rsidP="007467BD">
      <w:pPr>
        <w:rPr>
          <w:b/>
          <w:bCs/>
          <w:i/>
          <w:iCs/>
        </w:rPr>
      </w:pPr>
      <w:r w:rsidRPr="00383E0F">
        <w:rPr>
          <w:b/>
          <w:bCs/>
          <w:i/>
          <w:iCs/>
        </w:rPr>
        <w:t>Applicants that do not meet the eligibility requirements are not reviewed.</w:t>
      </w:r>
    </w:p>
    <w:bookmarkEnd w:id="1"/>
    <w:p w14:paraId="36B09067" w14:textId="2EA08F11" w:rsidR="00ED0BD5" w:rsidRPr="006565FF" w:rsidRDefault="00ED0BD5" w:rsidP="00E0723D">
      <w:pPr>
        <w:pStyle w:val="NoSpacing"/>
        <w:rPr>
          <w:rFonts w:asciiTheme="minorHAnsi" w:hAnsiTheme="minorHAnsi" w:cstheme="minorHAnsi"/>
        </w:rPr>
      </w:pPr>
    </w:p>
    <w:p w14:paraId="065A1571" w14:textId="77777777" w:rsidR="00E178C1" w:rsidRPr="006565FF" w:rsidRDefault="00E178C1" w:rsidP="00E178C1">
      <w:pPr>
        <w:rPr>
          <w:rFonts w:asciiTheme="minorHAnsi" w:hAnsiTheme="minorHAnsi" w:cstheme="minorHAnsi"/>
          <w:b/>
          <w:bCs/>
        </w:rPr>
      </w:pPr>
      <w:r w:rsidRPr="006565FF">
        <w:rPr>
          <w:rFonts w:asciiTheme="minorHAnsi" w:hAnsiTheme="minorHAnsi" w:cstheme="minorHAnsi"/>
          <w:b/>
          <w:bCs/>
        </w:rPr>
        <w:t>FUNDING &amp; ELIGIBILITY RESTRICTIONS</w:t>
      </w:r>
    </w:p>
    <w:p w14:paraId="4044A51C" w14:textId="77777777" w:rsidR="00B32553" w:rsidRPr="006565FF" w:rsidRDefault="005070D3" w:rsidP="00DE591E">
      <w:pPr>
        <w:pStyle w:val="ListParagraph"/>
        <w:widowControl/>
        <w:numPr>
          <w:ilvl w:val="0"/>
          <w:numId w:val="2"/>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All programming supported with SDAC grant funding must take place in accessible spaces.</w:t>
      </w:r>
    </w:p>
    <w:p w14:paraId="6C317DC4" w14:textId="7702E804" w:rsidR="00B32553" w:rsidRPr="006565FF" w:rsidRDefault="00ED0BD5" w:rsidP="00DE591E">
      <w:pPr>
        <w:pStyle w:val="ListParagraph"/>
        <w:widowControl/>
        <w:numPr>
          <w:ilvl w:val="0"/>
          <w:numId w:val="2"/>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 xml:space="preserve">Artists and organizations </w:t>
      </w:r>
      <w:r w:rsidR="008C2B82" w:rsidRPr="006565FF">
        <w:rPr>
          <w:rFonts w:asciiTheme="minorHAnsi" w:hAnsiTheme="minorHAnsi" w:cstheme="minorHAnsi"/>
          <w:u w:val="single"/>
        </w:rPr>
        <w:t>can’t</w:t>
      </w:r>
      <w:r w:rsidR="008C2B82" w:rsidRPr="006565FF">
        <w:rPr>
          <w:rFonts w:asciiTheme="minorHAnsi" w:hAnsiTheme="minorHAnsi" w:cstheme="minorHAnsi"/>
          <w:b/>
          <w:bCs/>
          <w:u w:val="single"/>
        </w:rPr>
        <w:t xml:space="preserve"> </w:t>
      </w:r>
      <w:r w:rsidRPr="006565FF">
        <w:rPr>
          <w:rFonts w:asciiTheme="minorHAnsi" w:hAnsiTheme="minorHAnsi" w:cstheme="minorHAnsi"/>
        </w:rPr>
        <w:t>seek funding for the same project.</w:t>
      </w:r>
      <w:r w:rsidR="005032A0" w:rsidRPr="006565FF">
        <w:rPr>
          <w:rFonts w:asciiTheme="minorHAnsi" w:hAnsiTheme="minorHAnsi" w:cstheme="minorHAnsi"/>
        </w:rPr>
        <w:t xml:space="preserve"> </w:t>
      </w:r>
    </w:p>
    <w:p w14:paraId="0F5606E1" w14:textId="458BD5F7" w:rsidR="00B32553" w:rsidRPr="006565FF" w:rsidRDefault="005032A0" w:rsidP="00DE591E">
      <w:pPr>
        <w:pStyle w:val="ListParagraph"/>
        <w:widowControl/>
        <w:numPr>
          <w:ilvl w:val="0"/>
          <w:numId w:val="2"/>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 xml:space="preserve">Artists </w:t>
      </w:r>
      <w:r w:rsidR="008C2B82" w:rsidRPr="006565FF">
        <w:rPr>
          <w:rFonts w:asciiTheme="minorHAnsi" w:hAnsiTheme="minorHAnsi" w:cstheme="minorHAnsi"/>
          <w:u w:val="single"/>
        </w:rPr>
        <w:t>can’t</w:t>
      </w:r>
      <w:r w:rsidRPr="006565FF">
        <w:rPr>
          <w:rFonts w:asciiTheme="minorHAnsi" w:hAnsiTheme="minorHAnsi" w:cstheme="minorHAnsi"/>
        </w:rPr>
        <w:t xml:space="preserve"> apply in more than one grant category.</w:t>
      </w:r>
    </w:p>
    <w:p w14:paraId="1D8543D2" w14:textId="32E8DD7B" w:rsidR="00473A05" w:rsidRPr="006565FF" w:rsidRDefault="00473A05" w:rsidP="00DE591E">
      <w:pPr>
        <w:pStyle w:val="ListParagraph"/>
        <w:widowControl/>
        <w:numPr>
          <w:ilvl w:val="0"/>
          <w:numId w:val="2"/>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Artists ca</w:t>
      </w:r>
      <w:r w:rsidR="00F07106" w:rsidRPr="006565FF">
        <w:rPr>
          <w:rFonts w:asciiTheme="minorHAnsi" w:hAnsiTheme="minorHAnsi" w:cstheme="minorHAnsi"/>
        </w:rPr>
        <w:t>n’</w:t>
      </w:r>
      <w:r w:rsidRPr="006565FF">
        <w:rPr>
          <w:rFonts w:asciiTheme="minorHAnsi" w:hAnsiTheme="minorHAnsi" w:cstheme="minorHAnsi"/>
        </w:rPr>
        <w:t xml:space="preserve">t apply to continue work on a project that received funding the previous grant year. </w:t>
      </w:r>
    </w:p>
    <w:p w14:paraId="44DDE5A4" w14:textId="27B41AB6" w:rsidR="00B32553" w:rsidRPr="006565FF" w:rsidRDefault="00ED0BD5" w:rsidP="00DE591E">
      <w:pPr>
        <w:pStyle w:val="ListParagraph"/>
        <w:widowControl/>
        <w:numPr>
          <w:ilvl w:val="0"/>
          <w:numId w:val="2"/>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Organizations</w:t>
      </w:r>
      <w:r w:rsidR="000436E9" w:rsidRPr="006565FF">
        <w:rPr>
          <w:rFonts w:asciiTheme="minorHAnsi" w:hAnsiTheme="minorHAnsi" w:cstheme="minorHAnsi"/>
          <w:b/>
          <w:bCs/>
          <w:u w:val="single"/>
        </w:rPr>
        <w:t xml:space="preserve"> </w:t>
      </w:r>
      <w:r w:rsidR="000436E9" w:rsidRPr="006565FF">
        <w:rPr>
          <w:rFonts w:asciiTheme="minorHAnsi" w:hAnsiTheme="minorHAnsi" w:cstheme="minorHAnsi"/>
          <w:u w:val="single"/>
        </w:rPr>
        <w:t>can’t</w:t>
      </w:r>
      <w:r w:rsidRPr="006565FF">
        <w:rPr>
          <w:rFonts w:asciiTheme="minorHAnsi" w:hAnsiTheme="minorHAnsi" w:cstheme="minorHAnsi"/>
        </w:rPr>
        <w:t xml:space="preserve"> seek funding to match an existing/upcoming</w:t>
      </w:r>
      <w:r w:rsidR="00E969A3" w:rsidRPr="006565FF">
        <w:rPr>
          <w:rFonts w:asciiTheme="minorHAnsi" w:hAnsiTheme="minorHAnsi" w:cstheme="minorHAnsi"/>
        </w:rPr>
        <w:t xml:space="preserve"> SDAC</w:t>
      </w:r>
      <w:r w:rsidRPr="006565FF">
        <w:rPr>
          <w:rFonts w:asciiTheme="minorHAnsi" w:hAnsiTheme="minorHAnsi" w:cstheme="minorHAnsi"/>
        </w:rPr>
        <w:t xml:space="preserve"> grant (</w:t>
      </w:r>
      <w:r w:rsidR="008F5914" w:rsidRPr="006565FF">
        <w:rPr>
          <w:rFonts w:asciiTheme="minorHAnsi" w:hAnsiTheme="minorHAnsi" w:cstheme="minorHAnsi"/>
        </w:rPr>
        <w:t>e.g.</w:t>
      </w:r>
      <w:r w:rsidRPr="006565FF">
        <w:rPr>
          <w:rFonts w:asciiTheme="minorHAnsi" w:hAnsiTheme="minorHAnsi" w:cstheme="minorHAnsi"/>
        </w:rPr>
        <w:t>, Touring Arts and/or Artists in Schools and Communities) nor any other grants from federal sources.</w:t>
      </w:r>
    </w:p>
    <w:p w14:paraId="61273ADA" w14:textId="43716E24" w:rsidR="00ED0BD5" w:rsidRPr="006565FF" w:rsidRDefault="00ED0BD5" w:rsidP="00DE591E">
      <w:pPr>
        <w:pStyle w:val="ListParagraph"/>
        <w:widowControl/>
        <w:numPr>
          <w:ilvl w:val="0"/>
          <w:numId w:val="2"/>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Current Arts Challenge and/or Statewide Services Grant recipients</w:t>
      </w:r>
      <w:r w:rsidR="00D6662F" w:rsidRPr="006565FF">
        <w:rPr>
          <w:rFonts w:asciiTheme="minorHAnsi" w:hAnsiTheme="minorHAnsi" w:cstheme="minorHAnsi"/>
        </w:rPr>
        <w:t xml:space="preserve"> cannot apply</w:t>
      </w:r>
      <w:r w:rsidR="0024269A" w:rsidRPr="006565FF">
        <w:rPr>
          <w:rFonts w:asciiTheme="minorHAnsi" w:hAnsiTheme="minorHAnsi" w:cstheme="minorHAnsi"/>
        </w:rPr>
        <w:t>.</w:t>
      </w:r>
    </w:p>
    <w:p w14:paraId="7B522C9A" w14:textId="77777777" w:rsidR="00841BC6" w:rsidRPr="006565FF" w:rsidRDefault="00841BC6" w:rsidP="00DE591E">
      <w:pPr>
        <w:pStyle w:val="ListParagraph"/>
        <w:widowControl/>
        <w:numPr>
          <w:ilvl w:val="0"/>
          <w:numId w:val="2"/>
        </w:numPr>
        <w:autoSpaceDE/>
        <w:autoSpaceDN/>
        <w:spacing w:before="0" w:after="160" w:line="259" w:lineRule="auto"/>
        <w:contextualSpacing/>
        <w:rPr>
          <w:rFonts w:asciiTheme="minorHAnsi" w:hAnsiTheme="minorHAnsi" w:cstheme="minorHAnsi"/>
        </w:rPr>
      </w:pPr>
      <w:r w:rsidRPr="006565FF">
        <w:rPr>
          <w:rFonts w:asciiTheme="minorHAnsi" w:hAnsiTheme="minorHAnsi" w:cstheme="minorHAnsi"/>
        </w:rPr>
        <w:t xml:space="preserve">Students can’t apply, including high school, undergraduate, graduate, or professional certificate/degree. </w:t>
      </w:r>
    </w:p>
    <w:p w14:paraId="1A8600B7" w14:textId="77777777" w:rsidR="00841BC6" w:rsidRPr="006565FF" w:rsidRDefault="00841BC6" w:rsidP="00DE591E">
      <w:pPr>
        <w:pStyle w:val="ListParagraph"/>
        <w:widowControl/>
        <w:numPr>
          <w:ilvl w:val="0"/>
          <w:numId w:val="2"/>
        </w:numPr>
        <w:autoSpaceDE/>
        <w:autoSpaceDN/>
        <w:spacing w:before="0" w:after="160" w:line="259" w:lineRule="auto"/>
        <w:contextualSpacing/>
        <w:rPr>
          <w:rFonts w:asciiTheme="minorHAnsi" w:hAnsiTheme="minorHAnsi" w:cstheme="minorHAnsi"/>
          <w:b/>
          <w:bCs/>
        </w:rPr>
      </w:pPr>
      <w:r w:rsidRPr="006565FF">
        <w:rPr>
          <w:rFonts w:asciiTheme="minorHAnsi" w:hAnsiTheme="minorHAnsi" w:cstheme="minorHAnsi"/>
        </w:rPr>
        <w:t>Members of the SDAC staff or current board of directors can’t apply as an artist/resident.</w:t>
      </w:r>
    </w:p>
    <w:p w14:paraId="1D2C5A34" w14:textId="46DF3071" w:rsidR="00FC7D24" w:rsidRPr="006565FF" w:rsidRDefault="008F5914" w:rsidP="00DE591E">
      <w:pPr>
        <w:pStyle w:val="ListParagraph"/>
        <w:widowControl/>
        <w:numPr>
          <w:ilvl w:val="0"/>
          <w:numId w:val="2"/>
        </w:numPr>
        <w:autoSpaceDE/>
        <w:autoSpaceDN/>
        <w:spacing w:before="0" w:after="160" w:line="259" w:lineRule="auto"/>
        <w:contextualSpacing/>
        <w:rPr>
          <w:rFonts w:asciiTheme="minorHAnsi" w:hAnsiTheme="minorHAnsi" w:cstheme="minorHAnsi"/>
          <w:b/>
          <w:bCs/>
          <w:u w:val="single"/>
        </w:rPr>
      </w:pPr>
      <w:r w:rsidRPr="006565FF">
        <w:rPr>
          <w:rFonts w:asciiTheme="minorHAnsi" w:hAnsiTheme="minorHAnsi" w:cstheme="minorHAnsi"/>
          <w:b/>
          <w:bCs/>
          <w:u w:val="single"/>
        </w:rPr>
        <w:br w:type="page"/>
      </w:r>
    </w:p>
    <w:p w14:paraId="76091639" w14:textId="1A1DB023" w:rsidR="0077358C" w:rsidRPr="00AC713C" w:rsidRDefault="0077358C" w:rsidP="00AC713C">
      <w:pPr>
        <w:rPr>
          <w:b/>
          <w:bCs/>
        </w:rPr>
      </w:pPr>
      <w:r w:rsidRPr="00AC713C">
        <w:rPr>
          <w:b/>
          <w:bCs/>
        </w:rPr>
        <w:lastRenderedPageBreak/>
        <w:t>IMPACT</w:t>
      </w:r>
    </w:p>
    <w:p w14:paraId="4E99E9F0" w14:textId="77777777" w:rsidR="009F7237" w:rsidRPr="00C16074" w:rsidRDefault="009F7237" w:rsidP="009F7237">
      <w:pPr>
        <w:pStyle w:val="NoSpacing"/>
        <w:rPr>
          <w:rFonts w:asciiTheme="minorHAnsi" w:hAnsiTheme="minorHAnsi" w:cstheme="minorHAnsi"/>
        </w:rPr>
      </w:pPr>
      <w:r w:rsidRPr="00C16074">
        <w:rPr>
          <w:rFonts w:asciiTheme="minorHAnsi" w:hAnsiTheme="minorHAnsi" w:cstheme="minorHAnsi"/>
        </w:rPr>
        <w:t>(10 Points possible)</w:t>
      </w:r>
    </w:p>
    <w:p w14:paraId="2EBB99FC" w14:textId="76E5A13E" w:rsidR="009F7237" w:rsidRPr="00C16074" w:rsidRDefault="009F7237" w:rsidP="00C16074">
      <w:pPr>
        <w:rPr>
          <w:rFonts w:asciiTheme="minorHAnsi" w:hAnsiTheme="minorHAnsi" w:cstheme="minorHAnsi"/>
        </w:rPr>
      </w:pPr>
      <w:r w:rsidRPr="00C16074">
        <w:rPr>
          <w:rFonts w:asciiTheme="minorHAnsi" w:hAnsiTheme="minorHAnsi" w:cstheme="minorHAnsi"/>
        </w:rPr>
        <w:t>When evaluating your project’s impact, panelists evaluate the strength of your project. Panelists assess what you gain from doing this work, your motivation for doing this work, and how you will measure the success of your project.</w:t>
      </w:r>
    </w:p>
    <w:p w14:paraId="3F1042CD" w14:textId="77777777" w:rsidR="00C16074" w:rsidRDefault="00C16074" w:rsidP="00C16074">
      <w:pPr>
        <w:pStyle w:val="NoSpacing"/>
        <w:rPr>
          <w:rFonts w:asciiTheme="minorHAnsi" w:hAnsiTheme="minorHAnsi" w:cstheme="minorHAnsi"/>
        </w:rPr>
      </w:pPr>
    </w:p>
    <w:p w14:paraId="649F8CF5" w14:textId="57EF8904" w:rsidR="007B648F" w:rsidRPr="00C16074" w:rsidRDefault="007B648F" w:rsidP="00C16074">
      <w:pPr>
        <w:pStyle w:val="NoSpacing"/>
        <w:rPr>
          <w:rFonts w:asciiTheme="minorHAnsi" w:hAnsiTheme="minorHAnsi" w:cstheme="minorHAnsi"/>
        </w:rPr>
      </w:pPr>
      <w:r w:rsidRPr="006565FF">
        <w:rPr>
          <w:rFonts w:asciiTheme="minorHAnsi" w:hAnsiTheme="minorHAnsi" w:cstheme="minorHAnsi"/>
          <w:i/>
          <w:iCs/>
        </w:rPr>
        <w:t>(Must be typed in the space provided. 1500 characters maximum.)</w:t>
      </w:r>
    </w:p>
    <w:p w14:paraId="2E7935AD" w14:textId="77777777" w:rsidR="00120547" w:rsidRPr="00120547" w:rsidRDefault="00120547" w:rsidP="00120547">
      <w:pPr>
        <w:pStyle w:val="NoSpacing"/>
        <w:rPr>
          <w:rFonts w:asciiTheme="minorHAnsi" w:hAnsiTheme="minorHAnsi" w:cstheme="minorHAnsi"/>
        </w:rPr>
      </w:pPr>
      <w:r w:rsidRPr="00120547">
        <w:rPr>
          <w:rFonts w:asciiTheme="minorHAnsi" w:hAnsiTheme="minorHAnsi" w:cstheme="minorHAnsi"/>
        </w:rPr>
        <w:t xml:space="preserve">What is your project? </w:t>
      </w:r>
    </w:p>
    <w:p w14:paraId="7B0D0224" w14:textId="77777777" w:rsidR="00120547" w:rsidRPr="00120547" w:rsidRDefault="00120547" w:rsidP="00120547">
      <w:pPr>
        <w:pStyle w:val="NoSpacing"/>
        <w:rPr>
          <w:rFonts w:asciiTheme="minorHAnsi" w:hAnsiTheme="minorHAnsi" w:cstheme="minorHAnsi"/>
        </w:rPr>
      </w:pPr>
      <w:r w:rsidRPr="00120547">
        <w:rPr>
          <w:rFonts w:asciiTheme="minorHAnsi" w:hAnsiTheme="minorHAnsi" w:cstheme="minorHAnsi"/>
        </w:rPr>
        <w:t xml:space="preserve">What will happen? </w:t>
      </w:r>
    </w:p>
    <w:p w14:paraId="3D18062E" w14:textId="77777777" w:rsidR="00120547" w:rsidRPr="00120547" w:rsidRDefault="00120547" w:rsidP="00120547">
      <w:pPr>
        <w:pStyle w:val="NoSpacing"/>
        <w:rPr>
          <w:rFonts w:asciiTheme="minorHAnsi" w:hAnsiTheme="minorHAnsi" w:cstheme="minorHAnsi"/>
        </w:rPr>
      </w:pPr>
      <w:r w:rsidRPr="00120547">
        <w:rPr>
          <w:rFonts w:asciiTheme="minorHAnsi" w:hAnsiTheme="minorHAnsi" w:cstheme="minorHAnsi"/>
        </w:rPr>
        <w:t xml:space="preserve">How will you make it happen? </w:t>
      </w:r>
    </w:p>
    <w:p w14:paraId="358F39CB" w14:textId="5DB1EA27" w:rsidR="00C16074" w:rsidRDefault="00120547" w:rsidP="00120547">
      <w:pPr>
        <w:pStyle w:val="NoSpacing"/>
        <w:rPr>
          <w:rFonts w:asciiTheme="minorHAnsi" w:hAnsiTheme="minorHAnsi" w:cstheme="minorHAnsi"/>
          <w:i/>
          <w:iCs/>
        </w:rPr>
      </w:pPr>
      <w:r w:rsidRPr="00120547">
        <w:rPr>
          <w:rFonts w:asciiTheme="minorHAnsi" w:hAnsiTheme="minorHAnsi" w:cstheme="minorHAnsi"/>
        </w:rPr>
        <w:t xml:space="preserve">Where will the project take place? </w:t>
      </w:r>
      <w:r w:rsidRPr="007B648F">
        <w:rPr>
          <w:rFonts w:asciiTheme="minorHAnsi" w:hAnsiTheme="minorHAnsi" w:cstheme="minorHAnsi"/>
          <w:i/>
          <w:iCs/>
        </w:rPr>
        <w:t>Include the name of the anticipated venue, location, or digital platforms, if applicable.</w:t>
      </w:r>
    </w:p>
    <w:p w14:paraId="390D2BF0" w14:textId="77777777" w:rsidR="00BB2806" w:rsidRDefault="00BB2806" w:rsidP="00120547">
      <w:pPr>
        <w:pStyle w:val="NoSpacing"/>
        <w:rPr>
          <w:rFonts w:asciiTheme="minorHAnsi" w:hAnsiTheme="minorHAnsi" w:cstheme="minorHAnsi"/>
          <w:i/>
          <w:iCs/>
        </w:rPr>
      </w:pPr>
    </w:p>
    <w:p w14:paraId="5505A6AD" w14:textId="77777777" w:rsidR="00BB2806" w:rsidRPr="00BB2806" w:rsidRDefault="00BB2806" w:rsidP="00BB2806">
      <w:pPr>
        <w:pStyle w:val="NoSpacing"/>
        <w:rPr>
          <w:rFonts w:asciiTheme="minorHAnsi" w:hAnsiTheme="minorHAnsi" w:cstheme="minorHAnsi"/>
          <w:i/>
          <w:iCs/>
        </w:rPr>
      </w:pPr>
      <w:r w:rsidRPr="00BB2806">
        <w:rPr>
          <w:rFonts w:asciiTheme="minorHAnsi" w:hAnsiTheme="minorHAnsi" w:cstheme="minorHAnsi"/>
          <w:i/>
          <w:iCs/>
        </w:rPr>
        <w:t xml:space="preserve">(Must be typed in the space provided. 1500 characters maximum.) </w:t>
      </w:r>
    </w:p>
    <w:p w14:paraId="543BCA56" w14:textId="6297265B" w:rsidR="00BB2806" w:rsidRDefault="00BB2806" w:rsidP="00BB2806">
      <w:pPr>
        <w:pStyle w:val="NoSpacing"/>
        <w:rPr>
          <w:rFonts w:asciiTheme="minorHAnsi" w:hAnsiTheme="minorHAnsi" w:cstheme="minorHAnsi"/>
        </w:rPr>
      </w:pPr>
      <w:r w:rsidRPr="00BB2806">
        <w:rPr>
          <w:rFonts w:asciiTheme="minorHAnsi" w:hAnsiTheme="minorHAnsi" w:cstheme="minorHAnsi"/>
        </w:rPr>
        <w:t>How does your project benefit/impact you/your organization? In addition, how will this project make a positive impact on the local community or region?</w:t>
      </w:r>
    </w:p>
    <w:p w14:paraId="3CD720E2" w14:textId="77777777" w:rsidR="00BB2806" w:rsidRDefault="00BB2806" w:rsidP="00BB2806">
      <w:pPr>
        <w:pStyle w:val="NoSpacing"/>
        <w:rPr>
          <w:rFonts w:asciiTheme="minorHAnsi" w:hAnsiTheme="minorHAnsi" w:cstheme="minorHAnsi"/>
        </w:rPr>
      </w:pPr>
    </w:p>
    <w:p w14:paraId="44FEF50E" w14:textId="77777777" w:rsidR="001663BC" w:rsidRPr="001663BC" w:rsidRDefault="001663BC" w:rsidP="001663BC">
      <w:pPr>
        <w:pStyle w:val="NoSpacing"/>
        <w:rPr>
          <w:rFonts w:asciiTheme="minorHAnsi" w:hAnsiTheme="minorHAnsi" w:cstheme="minorHAnsi"/>
          <w:i/>
          <w:iCs/>
        </w:rPr>
      </w:pPr>
      <w:r w:rsidRPr="001663BC">
        <w:rPr>
          <w:rFonts w:asciiTheme="minorHAnsi" w:hAnsiTheme="minorHAnsi" w:cstheme="minorHAnsi"/>
          <w:i/>
          <w:iCs/>
        </w:rPr>
        <w:t>(Must be typed in the space provided. 1000 characters maximum.)</w:t>
      </w:r>
    </w:p>
    <w:p w14:paraId="5E607250" w14:textId="040C03AA" w:rsidR="00BB2806" w:rsidRPr="00BB2806" w:rsidRDefault="001663BC" w:rsidP="001663BC">
      <w:pPr>
        <w:pStyle w:val="NoSpacing"/>
        <w:rPr>
          <w:rFonts w:asciiTheme="minorHAnsi" w:hAnsiTheme="minorHAnsi" w:cstheme="minorHAnsi"/>
        </w:rPr>
      </w:pPr>
      <w:r w:rsidRPr="001663BC">
        <w:rPr>
          <w:rFonts w:asciiTheme="minorHAnsi" w:hAnsiTheme="minorHAnsi" w:cstheme="minorHAnsi"/>
        </w:rPr>
        <w:t>Why are you doing this project? What are your goals?</w:t>
      </w:r>
    </w:p>
    <w:p w14:paraId="14A274D6" w14:textId="0DD50651" w:rsidR="002477B4" w:rsidRDefault="002477B4" w:rsidP="00196DEB"/>
    <w:p w14:paraId="49E67F24" w14:textId="69227189" w:rsidR="007E56F4" w:rsidRPr="00196DEB" w:rsidRDefault="007E56F4" w:rsidP="00196DEB">
      <w:pPr>
        <w:rPr>
          <w:b/>
          <w:bCs/>
        </w:rPr>
      </w:pPr>
      <w:r w:rsidRPr="00196DEB">
        <w:rPr>
          <w:b/>
          <w:bCs/>
        </w:rPr>
        <w:t>ENGAGEMENT</w:t>
      </w:r>
    </w:p>
    <w:p w14:paraId="2AA86E22" w14:textId="77777777" w:rsidR="007E56F4" w:rsidRDefault="007E56F4" w:rsidP="007E56F4">
      <w:pPr>
        <w:pStyle w:val="NoSpacing"/>
        <w:rPr>
          <w:rFonts w:asciiTheme="minorHAnsi" w:hAnsiTheme="minorHAnsi" w:cstheme="minorHAnsi"/>
        </w:rPr>
      </w:pPr>
      <w:r w:rsidRPr="00C16074">
        <w:rPr>
          <w:rFonts w:asciiTheme="minorHAnsi" w:hAnsiTheme="minorHAnsi" w:cstheme="minorHAnsi"/>
        </w:rPr>
        <w:t>(10 Points possible)</w:t>
      </w:r>
    </w:p>
    <w:p w14:paraId="3E52DE04" w14:textId="0C1C02D1" w:rsidR="00223149" w:rsidRDefault="00223149" w:rsidP="007E56F4">
      <w:pPr>
        <w:pStyle w:val="NoSpacing"/>
        <w:rPr>
          <w:rFonts w:asciiTheme="minorHAnsi" w:hAnsiTheme="minorHAnsi" w:cstheme="minorHAnsi"/>
          <w:bCs/>
        </w:rPr>
      </w:pPr>
      <w:r w:rsidRPr="00261E01">
        <w:rPr>
          <w:rFonts w:asciiTheme="minorHAnsi" w:hAnsiTheme="minorHAnsi" w:cstheme="minorHAnsi"/>
          <w:bCs/>
        </w:rPr>
        <w:t>When evaluating your project’s engagement, panelists evaluate your connection to who you are serving. Panelists assess what your audience and participants will gain from this project and how you will invite them to participate.</w:t>
      </w:r>
    </w:p>
    <w:p w14:paraId="1DC88D85" w14:textId="77777777" w:rsidR="00E82E66" w:rsidRDefault="00E82E66" w:rsidP="007E56F4">
      <w:pPr>
        <w:pStyle w:val="NoSpacing"/>
        <w:rPr>
          <w:rFonts w:asciiTheme="minorHAnsi" w:hAnsiTheme="minorHAnsi" w:cstheme="minorHAnsi"/>
          <w:bCs/>
        </w:rPr>
      </w:pPr>
    </w:p>
    <w:p w14:paraId="75333BA1" w14:textId="549A08BD" w:rsidR="00E82E66" w:rsidRPr="00F24431" w:rsidRDefault="00E82E66" w:rsidP="007E56F4">
      <w:pPr>
        <w:pStyle w:val="NoSpacing"/>
        <w:rPr>
          <w:rFonts w:asciiTheme="minorHAnsi" w:hAnsiTheme="minorHAnsi" w:cstheme="minorHAnsi"/>
          <w:i/>
          <w:iCs/>
        </w:rPr>
      </w:pPr>
      <w:r w:rsidRPr="00F24431">
        <w:rPr>
          <w:rFonts w:asciiTheme="minorHAnsi" w:hAnsiTheme="minorHAnsi" w:cstheme="minorHAnsi"/>
          <w:i/>
          <w:iCs/>
        </w:rPr>
        <w:t>(Must be typed in the space provided. 1500 characters maximum.)</w:t>
      </w:r>
    </w:p>
    <w:p w14:paraId="0A6AF721" w14:textId="5069BB6B" w:rsidR="00F93B6D" w:rsidRDefault="00F93B6D" w:rsidP="007E56F4">
      <w:pPr>
        <w:pStyle w:val="NoSpacing"/>
        <w:rPr>
          <w:rFonts w:asciiTheme="minorHAnsi" w:hAnsiTheme="minorHAnsi" w:cstheme="minorHAnsi"/>
        </w:rPr>
      </w:pPr>
      <w:r w:rsidRPr="00F93B6D">
        <w:rPr>
          <w:rFonts w:asciiTheme="minorHAnsi" w:hAnsiTheme="minorHAnsi" w:cstheme="minorHAnsi"/>
        </w:rPr>
        <w:t>Describe your audience and participants, i.e., who are you serving?</w:t>
      </w:r>
    </w:p>
    <w:p w14:paraId="7379197A" w14:textId="77777777" w:rsidR="00F93B6D" w:rsidRDefault="00F93B6D" w:rsidP="007E56F4">
      <w:pPr>
        <w:pStyle w:val="NoSpacing"/>
        <w:rPr>
          <w:rFonts w:asciiTheme="minorHAnsi" w:hAnsiTheme="minorHAnsi" w:cstheme="minorHAnsi"/>
        </w:rPr>
      </w:pPr>
    </w:p>
    <w:p w14:paraId="56FFB233" w14:textId="77777777" w:rsidR="00F24431" w:rsidRPr="00F24431" w:rsidRDefault="00F24431" w:rsidP="00F24431">
      <w:pPr>
        <w:pStyle w:val="NoSpacing"/>
        <w:rPr>
          <w:rFonts w:asciiTheme="minorHAnsi" w:hAnsiTheme="minorHAnsi" w:cstheme="minorHAnsi"/>
          <w:i/>
          <w:iCs/>
        </w:rPr>
      </w:pPr>
      <w:r w:rsidRPr="00F24431">
        <w:rPr>
          <w:rFonts w:asciiTheme="minorHAnsi" w:hAnsiTheme="minorHAnsi" w:cstheme="minorHAnsi"/>
          <w:i/>
          <w:iCs/>
        </w:rPr>
        <w:t>(Must be typed in the space provided. 1500 characters maximum.)</w:t>
      </w:r>
    </w:p>
    <w:p w14:paraId="2A6424EC" w14:textId="77777777" w:rsidR="00F24431" w:rsidRPr="00F24431" w:rsidRDefault="00F24431" w:rsidP="00F24431">
      <w:pPr>
        <w:pStyle w:val="NoSpacing"/>
        <w:rPr>
          <w:rFonts w:asciiTheme="minorHAnsi" w:hAnsiTheme="minorHAnsi" w:cstheme="minorHAnsi"/>
        </w:rPr>
      </w:pPr>
      <w:r w:rsidRPr="00F24431">
        <w:rPr>
          <w:rFonts w:asciiTheme="minorHAnsi" w:hAnsiTheme="minorHAnsi" w:cstheme="minorHAnsi"/>
        </w:rPr>
        <w:t>What, if any, specific needs are being addressed?</w:t>
      </w:r>
    </w:p>
    <w:p w14:paraId="5EE935C5" w14:textId="77777777" w:rsidR="00F24431" w:rsidRPr="00F24431" w:rsidRDefault="00F24431" w:rsidP="00F24431">
      <w:pPr>
        <w:pStyle w:val="NoSpacing"/>
        <w:rPr>
          <w:rFonts w:asciiTheme="minorHAnsi" w:hAnsiTheme="minorHAnsi" w:cstheme="minorHAnsi"/>
        </w:rPr>
      </w:pPr>
    </w:p>
    <w:p w14:paraId="33C09DB6" w14:textId="1933E404" w:rsidR="00F24431" w:rsidRPr="00F24431" w:rsidRDefault="00F24431" w:rsidP="00F24431">
      <w:pPr>
        <w:pStyle w:val="NoSpacing"/>
        <w:rPr>
          <w:rFonts w:asciiTheme="minorHAnsi" w:hAnsiTheme="minorHAnsi" w:cstheme="minorHAnsi"/>
          <w:i/>
          <w:iCs/>
        </w:rPr>
      </w:pPr>
      <w:r w:rsidRPr="00F24431">
        <w:rPr>
          <w:rFonts w:asciiTheme="minorHAnsi" w:hAnsiTheme="minorHAnsi" w:cstheme="minorHAnsi"/>
          <w:i/>
          <w:iCs/>
        </w:rPr>
        <w:t>(Must be typed in the space provided. 1500 characters maximum.)</w:t>
      </w:r>
    </w:p>
    <w:p w14:paraId="7AD11B4F" w14:textId="696A8370" w:rsidR="00B613C2" w:rsidRPr="006565FF" w:rsidRDefault="00F24431" w:rsidP="00196DEB">
      <w:r w:rsidRPr="00F24431">
        <w:t>Discuss plans for promoting the project, including strategies for sharing it with your audience and/or community.</w:t>
      </w:r>
    </w:p>
    <w:p w14:paraId="3A756758" w14:textId="77777777" w:rsidR="00196DEB" w:rsidRDefault="00196DEB" w:rsidP="00196DEB"/>
    <w:p w14:paraId="2CB5FBAD" w14:textId="7056512F" w:rsidR="00207740" w:rsidRPr="00196DEB" w:rsidRDefault="00207740" w:rsidP="00196DEB">
      <w:pPr>
        <w:rPr>
          <w:b/>
          <w:bCs/>
        </w:rPr>
      </w:pPr>
      <w:r w:rsidRPr="00196DEB">
        <w:rPr>
          <w:b/>
          <w:bCs/>
        </w:rPr>
        <w:t>FEASIBILITY (Narrative)</w:t>
      </w:r>
    </w:p>
    <w:p w14:paraId="7A784AEF" w14:textId="77777777" w:rsidR="00CE074A" w:rsidRDefault="00CE074A" w:rsidP="00CE074A">
      <w:r>
        <w:t>(10 Points possible based on both budget and narrative responses)</w:t>
      </w:r>
    </w:p>
    <w:p w14:paraId="5C84EF64" w14:textId="3512AA1D" w:rsidR="00207740" w:rsidRPr="00207740" w:rsidRDefault="005E7B4E" w:rsidP="00207740">
      <w:pPr>
        <w:rPr>
          <w:rFonts w:asciiTheme="minorHAnsi" w:hAnsiTheme="minorHAnsi" w:cstheme="minorHAnsi"/>
        </w:rPr>
      </w:pPr>
      <w:r w:rsidRPr="006565FF">
        <w:rPr>
          <w:rFonts w:asciiTheme="minorHAnsi" w:hAnsiTheme="minorHAnsi" w:cstheme="minorHAnsi"/>
        </w:rPr>
        <w:t>When evaluating your project’s feasibility, panelists evaluate your ability to carry out the project. Panelists assess your financial readiness (including your budget and requested amount as it relates to the project) and personnel (including volunteers/anyone involved in doing the work).</w:t>
      </w:r>
    </w:p>
    <w:p w14:paraId="72E0BD78" w14:textId="77777777" w:rsidR="00207740" w:rsidRPr="00207740" w:rsidRDefault="00207740" w:rsidP="00207740">
      <w:pPr>
        <w:rPr>
          <w:rFonts w:asciiTheme="minorHAnsi" w:hAnsiTheme="minorHAnsi" w:cstheme="minorHAnsi"/>
        </w:rPr>
      </w:pPr>
    </w:p>
    <w:p w14:paraId="32D1A53F" w14:textId="77777777" w:rsidR="00207740" w:rsidRPr="00D81CD9" w:rsidRDefault="00207740" w:rsidP="00207740">
      <w:pPr>
        <w:rPr>
          <w:rFonts w:asciiTheme="minorHAnsi" w:hAnsiTheme="minorHAnsi" w:cstheme="minorHAnsi"/>
          <w:b/>
          <w:bCs/>
        </w:rPr>
      </w:pPr>
      <w:r w:rsidRPr="00D81CD9">
        <w:rPr>
          <w:rFonts w:asciiTheme="minorHAnsi" w:hAnsiTheme="minorHAnsi" w:cstheme="minorHAnsi"/>
          <w:b/>
          <w:bCs/>
        </w:rPr>
        <w:t>NARRATIVE</w:t>
      </w:r>
    </w:p>
    <w:p w14:paraId="09E2EC22" w14:textId="5CDEDEB8" w:rsidR="00207740" w:rsidRPr="00207740" w:rsidRDefault="00207740" w:rsidP="00207740">
      <w:pPr>
        <w:rPr>
          <w:rFonts w:asciiTheme="minorHAnsi" w:hAnsiTheme="minorHAnsi" w:cstheme="minorHAnsi"/>
        </w:rPr>
      </w:pPr>
      <w:r w:rsidRPr="00207740">
        <w:rPr>
          <w:rFonts w:asciiTheme="minorHAnsi" w:hAnsiTheme="minorHAnsi" w:cstheme="minorHAnsi"/>
        </w:rPr>
        <w:t xml:space="preserve">Refer to your budget, </w:t>
      </w:r>
      <w:r w:rsidR="00AE56C7">
        <w:rPr>
          <w:rFonts w:asciiTheme="minorHAnsi" w:hAnsiTheme="minorHAnsi" w:cstheme="minorHAnsi"/>
        </w:rPr>
        <w:t>d</w:t>
      </w:r>
      <w:r w:rsidRPr="00207740">
        <w:rPr>
          <w:rFonts w:asciiTheme="minorHAnsi" w:hAnsiTheme="minorHAnsi" w:cstheme="minorHAnsi"/>
        </w:rPr>
        <w:t>o any of your planned expenses or income items need clarification for grant panel review?</w:t>
      </w:r>
    </w:p>
    <w:p w14:paraId="794E1E1F" w14:textId="77777777" w:rsidR="0062523A" w:rsidRPr="00955626" w:rsidRDefault="0062523A" w:rsidP="0062523A">
      <w:pPr>
        <w:pStyle w:val="ListParagraph"/>
        <w:numPr>
          <w:ilvl w:val="0"/>
          <w:numId w:val="12"/>
        </w:numPr>
      </w:pPr>
      <w:r w:rsidRPr="00955626">
        <w:t>Yes</w:t>
      </w:r>
    </w:p>
    <w:p w14:paraId="44E675E2" w14:textId="77777777" w:rsidR="0062523A" w:rsidRPr="00955626" w:rsidRDefault="0062523A" w:rsidP="0062523A">
      <w:pPr>
        <w:pStyle w:val="ListParagraph"/>
        <w:numPr>
          <w:ilvl w:val="0"/>
          <w:numId w:val="12"/>
        </w:numPr>
      </w:pPr>
      <w:r w:rsidRPr="00955626">
        <w:t>No</w:t>
      </w:r>
    </w:p>
    <w:p w14:paraId="58454B39" w14:textId="77777777" w:rsidR="0062523A" w:rsidRPr="00955626" w:rsidRDefault="0062523A" w:rsidP="0062523A"/>
    <w:p w14:paraId="74BE5D0F" w14:textId="068FD985" w:rsidR="0062523A" w:rsidRDefault="0062523A" w:rsidP="00207740">
      <w:pPr>
        <w:rPr>
          <w:rFonts w:asciiTheme="minorHAnsi" w:hAnsiTheme="minorHAnsi" w:cstheme="minorHAnsi"/>
        </w:rPr>
      </w:pPr>
      <w:r w:rsidRPr="00383E0F">
        <w:rPr>
          <w:b/>
          <w:bCs/>
          <w:i/>
          <w:iCs/>
        </w:rPr>
        <w:t xml:space="preserve">If you choose </w:t>
      </w:r>
      <w:r>
        <w:rPr>
          <w:b/>
          <w:bCs/>
          <w:i/>
          <w:iCs/>
        </w:rPr>
        <w:t>YES</w:t>
      </w:r>
      <w:r w:rsidRPr="00383E0F">
        <w:rPr>
          <w:b/>
          <w:bCs/>
          <w:i/>
          <w:iCs/>
        </w:rPr>
        <w:t xml:space="preserve">, you will need to explain </w:t>
      </w:r>
      <w:r w:rsidR="007853C3">
        <w:rPr>
          <w:b/>
          <w:bCs/>
          <w:i/>
          <w:iCs/>
        </w:rPr>
        <w:t xml:space="preserve">any income/expense items. </w:t>
      </w:r>
    </w:p>
    <w:p w14:paraId="4A0D2B0A" w14:textId="77777777" w:rsidR="003C081C" w:rsidRDefault="003C081C" w:rsidP="00207740">
      <w:pPr>
        <w:rPr>
          <w:rFonts w:asciiTheme="minorHAnsi" w:hAnsiTheme="minorHAnsi" w:cstheme="minorHAnsi"/>
        </w:rPr>
      </w:pPr>
    </w:p>
    <w:p w14:paraId="3286BEB8" w14:textId="77777777" w:rsidR="003C081C" w:rsidRPr="001663BC" w:rsidRDefault="003C081C" w:rsidP="003C081C">
      <w:pPr>
        <w:pStyle w:val="NoSpacing"/>
        <w:rPr>
          <w:rFonts w:asciiTheme="minorHAnsi" w:hAnsiTheme="minorHAnsi" w:cstheme="minorHAnsi"/>
          <w:i/>
          <w:iCs/>
        </w:rPr>
      </w:pPr>
      <w:r w:rsidRPr="001663BC">
        <w:rPr>
          <w:rFonts w:asciiTheme="minorHAnsi" w:hAnsiTheme="minorHAnsi" w:cstheme="minorHAnsi"/>
          <w:i/>
          <w:iCs/>
        </w:rPr>
        <w:t>(Must be typed in the space provided. 1000 characters maximum.)</w:t>
      </w:r>
    </w:p>
    <w:p w14:paraId="147DB293" w14:textId="27D19D09" w:rsidR="00706831" w:rsidRDefault="003C081C" w:rsidP="00196DEB">
      <w:pPr>
        <w:rPr>
          <w:rFonts w:asciiTheme="minorHAnsi" w:hAnsiTheme="minorHAnsi" w:cstheme="minorHAnsi"/>
        </w:rPr>
      </w:pPr>
      <w:r>
        <w:rPr>
          <w:rFonts w:asciiTheme="minorHAnsi" w:hAnsiTheme="minorHAnsi" w:cstheme="minorHAnsi"/>
        </w:rPr>
        <w:t>C</w:t>
      </w:r>
      <w:r w:rsidR="00207740" w:rsidRPr="00207740">
        <w:rPr>
          <w:rFonts w:asciiTheme="minorHAnsi" w:hAnsiTheme="minorHAnsi" w:cstheme="minorHAnsi"/>
        </w:rPr>
        <w:t>larify any expense/income items</w:t>
      </w:r>
      <w:r>
        <w:rPr>
          <w:rFonts w:asciiTheme="minorHAnsi" w:hAnsiTheme="minorHAnsi" w:cstheme="minorHAnsi"/>
        </w:rPr>
        <w:t>.</w:t>
      </w:r>
    </w:p>
    <w:sectPr w:rsidR="00706831">
      <w:headerReference w:type="even" r:id="rId13"/>
      <w:headerReference w:type="default" r:id="rId14"/>
      <w:footerReference w:type="even" r:id="rId15"/>
      <w:footerReference w:type="default" r:id="rId16"/>
      <w:headerReference w:type="first" r:id="rId17"/>
      <w:footerReference w:type="first" r:id="rId18"/>
      <w:pgSz w:w="12240" w:h="15840"/>
      <w:pgMar w:top="560" w:right="920" w:bottom="480" w:left="70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9E49" w14:textId="77777777" w:rsidR="00305E36" w:rsidRDefault="00305E36">
      <w:r>
        <w:separator/>
      </w:r>
    </w:p>
  </w:endnote>
  <w:endnote w:type="continuationSeparator" w:id="0">
    <w:p w14:paraId="377A54FC" w14:textId="77777777" w:rsidR="00305E36" w:rsidRDefault="00305E36">
      <w:r>
        <w:continuationSeparator/>
      </w:r>
    </w:p>
  </w:endnote>
  <w:endnote w:type="continuationNotice" w:id="1">
    <w:p w14:paraId="0924D86D" w14:textId="77777777" w:rsidR="00305E36" w:rsidRDefault="00305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1E40" w14:textId="77777777" w:rsidR="00F640CE" w:rsidRDefault="00F64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94F0" w14:textId="2B0A004F" w:rsidR="007415DC" w:rsidRPr="00E8416E" w:rsidRDefault="007415DC" w:rsidP="007415DC">
    <w:pPr>
      <w:spacing w:line="298" w:lineRule="exact"/>
      <w:rPr>
        <w:b/>
        <w:bCs/>
        <w:sz w:val="20"/>
        <w:szCs w:val="20"/>
      </w:rPr>
    </w:pPr>
    <w:r w:rsidRPr="00E8416E">
      <w:rPr>
        <w:b/>
        <w:bCs/>
        <w:color w:val="FF0000"/>
        <w:sz w:val="20"/>
        <w:szCs w:val="20"/>
      </w:rPr>
      <w:t xml:space="preserve">This document cannot be submitted as an application. </w:t>
    </w:r>
    <w:r w:rsidR="005D6305">
      <w:rPr>
        <w:b/>
        <w:bCs/>
        <w:sz w:val="20"/>
        <w:szCs w:val="20"/>
      </w:rPr>
      <w:t xml:space="preserve">Apply </w:t>
    </w:r>
    <w:r w:rsidRPr="00E8416E">
      <w:rPr>
        <w:b/>
        <w:bCs/>
        <w:sz w:val="20"/>
        <w:szCs w:val="20"/>
      </w:rPr>
      <w:t xml:space="preserve">online at </w:t>
    </w:r>
    <w:hyperlink r:id="rId1" w:history="1">
      <w:r w:rsidRPr="00E8416E">
        <w:rPr>
          <w:rStyle w:val="Hyperlink"/>
          <w:b/>
          <w:bCs/>
          <w:sz w:val="20"/>
          <w:szCs w:val="20"/>
        </w:rPr>
        <w:t>https://sdac.gosmart.org</w:t>
      </w:r>
    </w:hyperlink>
    <w:r w:rsidRPr="00E8416E">
      <w:rPr>
        <w:b/>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F5C9" w14:textId="77777777" w:rsidR="00F640CE" w:rsidRDefault="00F64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6DA0" w14:textId="77777777" w:rsidR="00305E36" w:rsidRDefault="00305E36">
      <w:r>
        <w:separator/>
      </w:r>
    </w:p>
  </w:footnote>
  <w:footnote w:type="continuationSeparator" w:id="0">
    <w:p w14:paraId="08BB36D2" w14:textId="77777777" w:rsidR="00305E36" w:rsidRDefault="00305E36">
      <w:r>
        <w:continuationSeparator/>
      </w:r>
    </w:p>
  </w:footnote>
  <w:footnote w:type="continuationNotice" w:id="1">
    <w:p w14:paraId="66534047" w14:textId="77777777" w:rsidR="00305E36" w:rsidRDefault="00305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BBF0" w14:textId="664AD87B" w:rsidR="007415DC" w:rsidRDefault="009D424C">
    <w:pPr>
      <w:pStyle w:val="Header"/>
    </w:pPr>
    <w:r>
      <w:rPr>
        <w:noProof/>
      </w:rPr>
      <w:pict w14:anchorId="43491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016" o:spid="_x0000_s1026" type="#_x0000_t136" style="position:absolute;margin-left:0;margin-top:0;width:633.45pt;height:115.15pt;rotation:315;z-index:-251658239;mso-position-horizontal:center;mso-position-horizontal-relative:margin;mso-position-vertical:center;mso-position-vertical-relative:margin" o:allowincell="f" fillcolor="silver" stroked="f">
          <v:fill opacity=".5"/>
          <v:textpath style="font-family:&quot;Arial&quot;;font-size:1pt" string="COPY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2E09" w14:textId="6B41AF63" w:rsidR="00D35D38" w:rsidRDefault="009D424C" w:rsidP="00FC6F66">
    <w:pPr>
      <w:rPr>
        <w:noProof/>
      </w:rPr>
    </w:pPr>
    <w:r w:rsidRPr="00F640CE">
      <w:rPr>
        <w:noProof/>
      </w:rPr>
      <w:pict w14:anchorId="0927E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017" o:spid="_x0000_s1027" type="#_x0000_t136" style="position:absolute;margin-left:0;margin-top:0;width:633.45pt;height:115.15pt;rotation:315;z-index:-251658238;mso-position-horizontal:center;mso-position-horizontal-relative:margin;mso-position-vertical:center;mso-position-vertical-relative:margin" o:allowincell="f" fillcolor="silver" stroked="f">
          <v:fill opacity=".5"/>
          <v:textpath style="font-family:&quot;Arial&quot;;font-size:1pt" string="COPY ONLY"/>
          <w10:wrap anchorx="margin" anchory="margin"/>
        </v:shape>
      </w:pict>
    </w:r>
    <w:r w:rsidR="0045682C" w:rsidRPr="00F640CE">
      <w:t>Project</w:t>
    </w:r>
    <w:r w:rsidR="00371B39" w:rsidRPr="00F640CE">
      <w:t>/Artist Project</w:t>
    </w:r>
    <w:r w:rsidR="0045682C" w:rsidRPr="00F640CE">
      <w:t xml:space="preserve"> Grant</w:t>
    </w:r>
    <w:r w:rsidR="00163B4D" w:rsidRPr="00F640CE">
      <w:t xml:space="preserve"> </w:t>
    </w:r>
    <w:r w:rsidR="00163B4D" w:rsidRPr="00F640CE">
      <w:rPr>
        <w:b/>
        <w:bCs/>
        <w:color w:val="FF0000"/>
      </w:rPr>
      <w:t>(</w:t>
    </w:r>
    <w:r w:rsidR="007E5D1F" w:rsidRPr="00CE26A9">
      <w:rPr>
        <w:b/>
        <w:bCs/>
        <w:caps/>
        <w:color w:val="FF0000"/>
      </w:rPr>
      <w:t>Narrative Questions</w:t>
    </w:r>
    <w:r w:rsidR="007E5D1F" w:rsidRPr="00F640CE">
      <w:rPr>
        <w:b/>
        <w:bCs/>
        <w:color w:val="FF0000"/>
      </w:rPr>
      <w:t xml:space="preserve"> </w:t>
    </w:r>
    <w:r w:rsidR="00163B4D" w:rsidRPr="00F640CE">
      <w:rPr>
        <w:b/>
        <w:bCs/>
        <w:color w:val="FF0000"/>
      </w:rPr>
      <w:t>ONLY)</w:t>
    </w:r>
    <w:r w:rsidR="005D6305" w:rsidRPr="00F640CE">
      <w:tab/>
    </w:r>
    <w:r w:rsidR="005D6305" w:rsidRPr="00F640CE">
      <w:tab/>
    </w:r>
    <w:r w:rsidR="005D6305">
      <w:tab/>
    </w:r>
    <w:r w:rsidR="005D6305">
      <w:tab/>
    </w:r>
    <w:r w:rsidR="005D6305">
      <w:tab/>
    </w:r>
    <w:r w:rsidR="00FC6F66">
      <w:tab/>
    </w:r>
    <w:r w:rsidR="005D6305">
      <w:t xml:space="preserve">Page </w:t>
    </w:r>
    <w:r w:rsidR="005D6305">
      <w:fldChar w:fldCharType="begin"/>
    </w:r>
    <w:r w:rsidR="005D6305">
      <w:instrText xml:space="preserve"> PAGE   \* MERGEFORMAT </w:instrText>
    </w:r>
    <w:r w:rsidR="005D6305">
      <w:fldChar w:fldCharType="separate"/>
    </w:r>
    <w:r w:rsidR="005D6305">
      <w:rPr>
        <w:noProof/>
      </w:rPr>
      <w:t>1</w:t>
    </w:r>
    <w:r w:rsidR="005D6305">
      <w:rPr>
        <w:noProof/>
      </w:rPr>
      <w:fldChar w:fldCharType="end"/>
    </w:r>
  </w:p>
  <w:p w14:paraId="304465C8" w14:textId="77777777" w:rsidR="002C118B" w:rsidRPr="002C118B" w:rsidRDefault="002C118B" w:rsidP="002C118B">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CB50" w14:textId="31488DF9" w:rsidR="007415DC" w:rsidRDefault="009D424C">
    <w:pPr>
      <w:pStyle w:val="Header"/>
    </w:pPr>
    <w:r>
      <w:rPr>
        <w:noProof/>
      </w:rPr>
      <w:pict w14:anchorId="0D813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015" o:spid="_x0000_s1025" type="#_x0000_t136" style="position:absolute;margin-left:0;margin-top:0;width:633.45pt;height:115.15pt;rotation:315;z-index:-251658240;mso-position-horizontal:center;mso-position-horizontal-relative:margin;mso-position-vertical:center;mso-position-vertical-relative:margin" o:allowincell="f" fillcolor="silver" stroked="f">
          <v:fill opacity=".5"/>
          <v:textpath style="font-family:&quot;Arial&quot;;font-size:1pt" string="COPY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AE5"/>
    <w:multiLevelType w:val="hybridMultilevel"/>
    <w:tmpl w:val="DAB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09B4"/>
    <w:multiLevelType w:val="hybridMultilevel"/>
    <w:tmpl w:val="E2D4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642E"/>
    <w:multiLevelType w:val="hybridMultilevel"/>
    <w:tmpl w:val="FA46D67A"/>
    <w:lvl w:ilvl="0" w:tplc="179AF328">
      <w:start w:val="1"/>
      <w:numFmt w:val="bullet"/>
      <w:lvlText w:val=""/>
      <w:lvlJc w:val="left"/>
      <w:pPr>
        <w:ind w:left="720" w:hanging="360"/>
      </w:pPr>
      <w:rPr>
        <w:rFonts w:ascii="Webdings" w:hAnsi="Web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02AEA"/>
    <w:multiLevelType w:val="hybridMultilevel"/>
    <w:tmpl w:val="067E6D3E"/>
    <w:lvl w:ilvl="0" w:tplc="179AF328">
      <w:start w:val="1"/>
      <w:numFmt w:val="bullet"/>
      <w:lvlText w:val=""/>
      <w:lvlJc w:val="left"/>
      <w:pPr>
        <w:ind w:left="720" w:hanging="360"/>
      </w:pPr>
      <w:rPr>
        <w:rFonts w:ascii="Webdings" w:hAnsi="Web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62A9F"/>
    <w:multiLevelType w:val="hybridMultilevel"/>
    <w:tmpl w:val="7B84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D6684"/>
    <w:multiLevelType w:val="hybridMultilevel"/>
    <w:tmpl w:val="3ECEC4CE"/>
    <w:lvl w:ilvl="0" w:tplc="179AF328">
      <w:start w:val="1"/>
      <w:numFmt w:val="bullet"/>
      <w:lvlText w:val=""/>
      <w:lvlJc w:val="left"/>
      <w:pPr>
        <w:ind w:left="720" w:hanging="360"/>
      </w:pPr>
      <w:rPr>
        <w:rFonts w:ascii="Webdings" w:hAnsi="Web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86AB3"/>
    <w:multiLevelType w:val="hybridMultilevel"/>
    <w:tmpl w:val="3600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1066B"/>
    <w:multiLevelType w:val="hybridMultilevel"/>
    <w:tmpl w:val="EE96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054C6"/>
    <w:multiLevelType w:val="hybridMultilevel"/>
    <w:tmpl w:val="E44A9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E6359"/>
    <w:multiLevelType w:val="hybridMultilevel"/>
    <w:tmpl w:val="4A2A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791218"/>
    <w:multiLevelType w:val="hybridMultilevel"/>
    <w:tmpl w:val="C1905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F315A"/>
    <w:multiLevelType w:val="hybridMultilevel"/>
    <w:tmpl w:val="2404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E3BEC"/>
    <w:multiLevelType w:val="hybridMultilevel"/>
    <w:tmpl w:val="178EF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E0053"/>
    <w:multiLevelType w:val="hybridMultilevel"/>
    <w:tmpl w:val="481E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66084"/>
    <w:multiLevelType w:val="hybridMultilevel"/>
    <w:tmpl w:val="04A20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029115">
    <w:abstractNumId w:val="14"/>
  </w:num>
  <w:num w:numId="2" w16cid:durableId="1010794285">
    <w:abstractNumId w:val="13"/>
  </w:num>
  <w:num w:numId="3" w16cid:durableId="271397382">
    <w:abstractNumId w:val="7"/>
  </w:num>
  <w:num w:numId="4" w16cid:durableId="1448038595">
    <w:abstractNumId w:val="4"/>
  </w:num>
  <w:num w:numId="5" w16cid:durableId="1755973073">
    <w:abstractNumId w:val="11"/>
  </w:num>
  <w:num w:numId="6" w16cid:durableId="967709963">
    <w:abstractNumId w:val="1"/>
  </w:num>
  <w:num w:numId="7" w16cid:durableId="121969900">
    <w:abstractNumId w:val="6"/>
  </w:num>
  <w:num w:numId="8" w16cid:durableId="594486506">
    <w:abstractNumId w:val="10"/>
  </w:num>
  <w:num w:numId="9" w16cid:durableId="94785197">
    <w:abstractNumId w:val="12"/>
  </w:num>
  <w:num w:numId="10" w16cid:durableId="1067411253">
    <w:abstractNumId w:val="5"/>
  </w:num>
  <w:num w:numId="11" w16cid:durableId="1241715816">
    <w:abstractNumId w:val="2"/>
  </w:num>
  <w:num w:numId="12" w16cid:durableId="454832308">
    <w:abstractNumId w:val="3"/>
  </w:num>
  <w:num w:numId="13" w16cid:durableId="1674798695">
    <w:abstractNumId w:val="9"/>
  </w:num>
  <w:num w:numId="14" w16cid:durableId="1919560748">
    <w:abstractNumId w:val="8"/>
  </w:num>
  <w:num w:numId="15" w16cid:durableId="181012445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colormenu v:ext="edit" fillcolor="none [2732]"/>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D2"/>
    <w:rsid w:val="00001150"/>
    <w:rsid w:val="00005C7E"/>
    <w:rsid w:val="0001107E"/>
    <w:rsid w:val="00011970"/>
    <w:rsid w:val="00013B84"/>
    <w:rsid w:val="0001621F"/>
    <w:rsid w:val="000178F0"/>
    <w:rsid w:val="00017AC1"/>
    <w:rsid w:val="00020159"/>
    <w:rsid w:val="00022E0B"/>
    <w:rsid w:val="00022EDB"/>
    <w:rsid w:val="00026DCE"/>
    <w:rsid w:val="000275AE"/>
    <w:rsid w:val="00032EB0"/>
    <w:rsid w:val="000337F9"/>
    <w:rsid w:val="00033BFF"/>
    <w:rsid w:val="00035EC6"/>
    <w:rsid w:val="00035FFD"/>
    <w:rsid w:val="00036771"/>
    <w:rsid w:val="00036DDB"/>
    <w:rsid w:val="00036E8E"/>
    <w:rsid w:val="00041CA9"/>
    <w:rsid w:val="00042F17"/>
    <w:rsid w:val="000430EE"/>
    <w:rsid w:val="000436E9"/>
    <w:rsid w:val="0004744B"/>
    <w:rsid w:val="00052B32"/>
    <w:rsid w:val="000559C6"/>
    <w:rsid w:val="0006235E"/>
    <w:rsid w:val="0006686A"/>
    <w:rsid w:val="00071D8C"/>
    <w:rsid w:val="00073E21"/>
    <w:rsid w:val="00075624"/>
    <w:rsid w:val="00080317"/>
    <w:rsid w:val="0008502C"/>
    <w:rsid w:val="000857E6"/>
    <w:rsid w:val="00085D74"/>
    <w:rsid w:val="000956A8"/>
    <w:rsid w:val="00095AD3"/>
    <w:rsid w:val="000976F3"/>
    <w:rsid w:val="000A1E79"/>
    <w:rsid w:val="000A30A4"/>
    <w:rsid w:val="000B08EA"/>
    <w:rsid w:val="000B4472"/>
    <w:rsid w:val="000B48AF"/>
    <w:rsid w:val="000B6954"/>
    <w:rsid w:val="000C072C"/>
    <w:rsid w:val="000C1215"/>
    <w:rsid w:val="000C1845"/>
    <w:rsid w:val="000C18C4"/>
    <w:rsid w:val="000C4724"/>
    <w:rsid w:val="000C7CD2"/>
    <w:rsid w:val="000D2FF7"/>
    <w:rsid w:val="000D538A"/>
    <w:rsid w:val="000D5441"/>
    <w:rsid w:val="000E1577"/>
    <w:rsid w:val="000E1AC7"/>
    <w:rsid w:val="000E4842"/>
    <w:rsid w:val="000E5B8B"/>
    <w:rsid w:val="000E5EDD"/>
    <w:rsid w:val="000E765C"/>
    <w:rsid w:val="000F20D3"/>
    <w:rsid w:val="000F2AF6"/>
    <w:rsid w:val="000F4450"/>
    <w:rsid w:val="000F66F9"/>
    <w:rsid w:val="000F69D2"/>
    <w:rsid w:val="001023E7"/>
    <w:rsid w:val="001026D8"/>
    <w:rsid w:val="00104861"/>
    <w:rsid w:val="00111DF9"/>
    <w:rsid w:val="00111F32"/>
    <w:rsid w:val="0011667C"/>
    <w:rsid w:val="00120547"/>
    <w:rsid w:val="001208BB"/>
    <w:rsid w:val="001216A8"/>
    <w:rsid w:val="0012224C"/>
    <w:rsid w:val="00122944"/>
    <w:rsid w:val="001245CF"/>
    <w:rsid w:val="00125AB3"/>
    <w:rsid w:val="00126276"/>
    <w:rsid w:val="00126DB6"/>
    <w:rsid w:val="0012725E"/>
    <w:rsid w:val="00127DB1"/>
    <w:rsid w:val="00134A3E"/>
    <w:rsid w:val="00134BBE"/>
    <w:rsid w:val="00135319"/>
    <w:rsid w:val="001358D2"/>
    <w:rsid w:val="00136601"/>
    <w:rsid w:val="0014097E"/>
    <w:rsid w:val="001447BD"/>
    <w:rsid w:val="00145124"/>
    <w:rsid w:val="00145C42"/>
    <w:rsid w:val="001509DA"/>
    <w:rsid w:val="00151EA1"/>
    <w:rsid w:val="0015329C"/>
    <w:rsid w:val="00154AAD"/>
    <w:rsid w:val="00160D92"/>
    <w:rsid w:val="0016203A"/>
    <w:rsid w:val="001623FC"/>
    <w:rsid w:val="00163777"/>
    <w:rsid w:val="0016397E"/>
    <w:rsid w:val="00163B4D"/>
    <w:rsid w:val="001640F2"/>
    <w:rsid w:val="00164540"/>
    <w:rsid w:val="00164B9A"/>
    <w:rsid w:val="001663BC"/>
    <w:rsid w:val="00166635"/>
    <w:rsid w:val="0016C963"/>
    <w:rsid w:val="00171718"/>
    <w:rsid w:val="00171873"/>
    <w:rsid w:val="001721C4"/>
    <w:rsid w:val="00173336"/>
    <w:rsid w:val="00175A28"/>
    <w:rsid w:val="001762B1"/>
    <w:rsid w:val="00177F0D"/>
    <w:rsid w:val="001822B1"/>
    <w:rsid w:val="00183926"/>
    <w:rsid w:val="0019244E"/>
    <w:rsid w:val="00196DEB"/>
    <w:rsid w:val="00196E80"/>
    <w:rsid w:val="001A45A9"/>
    <w:rsid w:val="001A4D68"/>
    <w:rsid w:val="001A54CD"/>
    <w:rsid w:val="001A64F0"/>
    <w:rsid w:val="001A6851"/>
    <w:rsid w:val="001B301D"/>
    <w:rsid w:val="001B3EDF"/>
    <w:rsid w:val="001B405A"/>
    <w:rsid w:val="001C21A5"/>
    <w:rsid w:val="001C51CB"/>
    <w:rsid w:val="001C5946"/>
    <w:rsid w:val="001C61E9"/>
    <w:rsid w:val="001C7D07"/>
    <w:rsid w:val="001D1116"/>
    <w:rsid w:val="001D38EC"/>
    <w:rsid w:val="001D41ED"/>
    <w:rsid w:val="001D4EE1"/>
    <w:rsid w:val="001D5C28"/>
    <w:rsid w:val="001E23DB"/>
    <w:rsid w:val="001E3141"/>
    <w:rsid w:val="001E375F"/>
    <w:rsid w:val="001E61F1"/>
    <w:rsid w:val="001E7195"/>
    <w:rsid w:val="001E7C84"/>
    <w:rsid w:val="001F0432"/>
    <w:rsid w:val="001F2DF0"/>
    <w:rsid w:val="001F44EA"/>
    <w:rsid w:val="001F58DD"/>
    <w:rsid w:val="001F64D9"/>
    <w:rsid w:val="001F7092"/>
    <w:rsid w:val="001F731B"/>
    <w:rsid w:val="001F7A64"/>
    <w:rsid w:val="00201186"/>
    <w:rsid w:val="002022AB"/>
    <w:rsid w:val="00205BD1"/>
    <w:rsid w:val="002060F1"/>
    <w:rsid w:val="00207740"/>
    <w:rsid w:val="002105DE"/>
    <w:rsid w:val="00210F8E"/>
    <w:rsid w:val="00211CAC"/>
    <w:rsid w:val="00212042"/>
    <w:rsid w:val="00212C46"/>
    <w:rsid w:val="00214506"/>
    <w:rsid w:val="00215037"/>
    <w:rsid w:val="00215FE7"/>
    <w:rsid w:val="00217BD7"/>
    <w:rsid w:val="00221090"/>
    <w:rsid w:val="00221471"/>
    <w:rsid w:val="00221B80"/>
    <w:rsid w:val="00222051"/>
    <w:rsid w:val="00223149"/>
    <w:rsid w:val="00223268"/>
    <w:rsid w:val="00223412"/>
    <w:rsid w:val="00223BB3"/>
    <w:rsid w:val="00223D70"/>
    <w:rsid w:val="00225485"/>
    <w:rsid w:val="00227F8D"/>
    <w:rsid w:val="002302AD"/>
    <w:rsid w:val="00234687"/>
    <w:rsid w:val="002369F0"/>
    <w:rsid w:val="002377D1"/>
    <w:rsid w:val="0023789F"/>
    <w:rsid w:val="0024175F"/>
    <w:rsid w:val="00242677"/>
    <w:rsid w:val="0024269A"/>
    <w:rsid w:val="00243262"/>
    <w:rsid w:val="00243781"/>
    <w:rsid w:val="002443BA"/>
    <w:rsid w:val="002444CD"/>
    <w:rsid w:val="00244C52"/>
    <w:rsid w:val="00245CF6"/>
    <w:rsid w:val="002477B4"/>
    <w:rsid w:val="0025170F"/>
    <w:rsid w:val="0025505E"/>
    <w:rsid w:val="0026125B"/>
    <w:rsid w:val="002631BD"/>
    <w:rsid w:val="002636C5"/>
    <w:rsid w:val="002648B9"/>
    <w:rsid w:val="00264A26"/>
    <w:rsid w:val="002717A2"/>
    <w:rsid w:val="0027182C"/>
    <w:rsid w:val="00276D4F"/>
    <w:rsid w:val="00277F10"/>
    <w:rsid w:val="00282C98"/>
    <w:rsid w:val="00282CC8"/>
    <w:rsid w:val="00284044"/>
    <w:rsid w:val="002874AB"/>
    <w:rsid w:val="00287993"/>
    <w:rsid w:val="00290668"/>
    <w:rsid w:val="00290756"/>
    <w:rsid w:val="0029225F"/>
    <w:rsid w:val="00292DCD"/>
    <w:rsid w:val="002938D6"/>
    <w:rsid w:val="00295C6C"/>
    <w:rsid w:val="0029667D"/>
    <w:rsid w:val="002A1048"/>
    <w:rsid w:val="002A18CB"/>
    <w:rsid w:val="002A442A"/>
    <w:rsid w:val="002A4621"/>
    <w:rsid w:val="002A5500"/>
    <w:rsid w:val="002A6A44"/>
    <w:rsid w:val="002A78E8"/>
    <w:rsid w:val="002B3594"/>
    <w:rsid w:val="002B3D3B"/>
    <w:rsid w:val="002B6B8A"/>
    <w:rsid w:val="002B74CF"/>
    <w:rsid w:val="002B7755"/>
    <w:rsid w:val="002B7C20"/>
    <w:rsid w:val="002C0588"/>
    <w:rsid w:val="002C118B"/>
    <w:rsid w:val="002C20A3"/>
    <w:rsid w:val="002C25BC"/>
    <w:rsid w:val="002C3794"/>
    <w:rsid w:val="002C3F0D"/>
    <w:rsid w:val="002C62EA"/>
    <w:rsid w:val="002C7754"/>
    <w:rsid w:val="002D029A"/>
    <w:rsid w:val="002D3246"/>
    <w:rsid w:val="002D4AA0"/>
    <w:rsid w:val="002D4C02"/>
    <w:rsid w:val="002D4C16"/>
    <w:rsid w:val="002D73CD"/>
    <w:rsid w:val="002E00BB"/>
    <w:rsid w:val="002E0125"/>
    <w:rsid w:val="002E3214"/>
    <w:rsid w:val="002E7064"/>
    <w:rsid w:val="002F33B8"/>
    <w:rsid w:val="002F3F0B"/>
    <w:rsid w:val="002F6F51"/>
    <w:rsid w:val="00301C60"/>
    <w:rsid w:val="00302FC5"/>
    <w:rsid w:val="00304D72"/>
    <w:rsid w:val="00305E36"/>
    <w:rsid w:val="00306CE6"/>
    <w:rsid w:val="003101D6"/>
    <w:rsid w:val="00312AB5"/>
    <w:rsid w:val="00312C1D"/>
    <w:rsid w:val="00314CCA"/>
    <w:rsid w:val="003156E7"/>
    <w:rsid w:val="00315A24"/>
    <w:rsid w:val="00320C21"/>
    <w:rsid w:val="00320F9F"/>
    <w:rsid w:val="003214BE"/>
    <w:rsid w:val="003217B3"/>
    <w:rsid w:val="00322BFB"/>
    <w:rsid w:val="00322D62"/>
    <w:rsid w:val="00322FB5"/>
    <w:rsid w:val="00322FF1"/>
    <w:rsid w:val="00324F60"/>
    <w:rsid w:val="00325876"/>
    <w:rsid w:val="0032743C"/>
    <w:rsid w:val="00327F10"/>
    <w:rsid w:val="00331298"/>
    <w:rsid w:val="00341E33"/>
    <w:rsid w:val="00342926"/>
    <w:rsid w:val="00343465"/>
    <w:rsid w:val="0034479F"/>
    <w:rsid w:val="00347FD2"/>
    <w:rsid w:val="00350149"/>
    <w:rsid w:val="003520E1"/>
    <w:rsid w:val="003527A0"/>
    <w:rsid w:val="00355BD6"/>
    <w:rsid w:val="003600F5"/>
    <w:rsid w:val="00363146"/>
    <w:rsid w:val="00363488"/>
    <w:rsid w:val="00363DEE"/>
    <w:rsid w:val="00365FFD"/>
    <w:rsid w:val="00371B39"/>
    <w:rsid w:val="00374E34"/>
    <w:rsid w:val="0038025E"/>
    <w:rsid w:val="00380729"/>
    <w:rsid w:val="00382492"/>
    <w:rsid w:val="00383E0F"/>
    <w:rsid w:val="003857F9"/>
    <w:rsid w:val="00385AA7"/>
    <w:rsid w:val="00386198"/>
    <w:rsid w:val="003904F8"/>
    <w:rsid w:val="00390BA3"/>
    <w:rsid w:val="00394EB2"/>
    <w:rsid w:val="003A5959"/>
    <w:rsid w:val="003B0C90"/>
    <w:rsid w:val="003B2408"/>
    <w:rsid w:val="003B26FB"/>
    <w:rsid w:val="003B2CF5"/>
    <w:rsid w:val="003B2E11"/>
    <w:rsid w:val="003B717D"/>
    <w:rsid w:val="003C081C"/>
    <w:rsid w:val="003C2C08"/>
    <w:rsid w:val="003C6573"/>
    <w:rsid w:val="003C7BFA"/>
    <w:rsid w:val="003D03F6"/>
    <w:rsid w:val="003D11D6"/>
    <w:rsid w:val="003D35D9"/>
    <w:rsid w:val="003D4106"/>
    <w:rsid w:val="003D4250"/>
    <w:rsid w:val="003D6019"/>
    <w:rsid w:val="003D71BD"/>
    <w:rsid w:val="003D7C03"/>
    <w:rsid w:val="003E1486"/>
    <w:rsid w:val="003E19F8"/>
    <w:rsid w:val="003E35C5"/>
    <w:rsid w:val="003E6679"/>
    <w:rsid w:val="003E6D9E"/>
    <w:rsid w:val="003F026B"/>
    <w:rsid w:val="003F2A2F"/>
    <w:rsid w:val="003F2C6E"/>
    <w:rsid w:val="003F3117"/>
    <w:rsid w:val="003F52E9"/>
    <w:rsid w:val="00402F7B"/>
    <w:rsid w:val="004037C3"/>
    <w:rsid w:val="004048BA"/>
    <w:rsid w:val="004049A0"/>
    <w:rsid w:val="00420D93"/>
    <w:rsid w:val="0042436B"/>
    <w:rsid w:val="004274B2"/>
    <w:rsid w:val="00431B39"/>
    <w:rsid w:val="004336FE"/>
    <w:rsid w:val="004340F1"/>
    <w:rsid w:val="00434644"/>
    <w:rsid w:val="00443369"/>
    <w:rsid w:val="004434A5"/>
    <w:rsid w:val="00443B36"/>
    <w:rsid w:val="004453C6"/>
    <w:rsid w:val="004461B8"/>
    <w:rsid w:val="00453E56"/>
    <w:rsid w:val="0045682C"/>
    <w:rsid w:val="00460836"/>
    <w:rsid w:val="00462D93"/>
    <w:rsid w:val="00465C36"/>
    <w:rsid w:val="004666CA"/>
    <w:rsid w:val="00466BAA"/>
    <w:rsid w:val="00472335"/>
    <w:rsid w:val="004735FD"/>
    <w:rsid w:val="00473A05"/>
    <w:rsid w:val="004754AF"/>
    <w:rsid w:val="0047659C"/>
    <w:rsid w:val="004803A7"/>
    <w:rsid w:val="0048096F"/>
    <w:rsid w:val="00485D4E"/>
    <w:rsid w:val="00490D93"/>
    <w:rsid w:val="00490FB6"/>
    <w:rsid w:val="0049272C"/>
    <w:rsid w:val="00493E33"/>
    <w:rsid w:val="004941C1"/>
    <w:rsid w:val="0049423A"/>
    <w:rsid w:val="00494358"/>
    <w:rsid w:val="004A0F46"/>
    <w:rsid w:val="004A1E16"/>
    <w:rsid w:val="004A418D"/>
    <w:rsid w:val="004A5C26"/>
    <w:rsid w:val="004A7429"/>
    <w:rsid w:val="004A7903"/>
    <w:rsid w:val="004A7B04"/>
    <w:rsid w:val="004B00C6"/>
    <w:rsid w:val="004B0487"/>
    <w:rsid w:val="004B0682"/>
    <w:rsid w:val="004B12B0"/>
    <w:rsid w:val="004B43F6"/>
    <w:rsid w:val="004B4DD5"/>
    <w:rsid w:val="004B6477"/>
    <w:rsid w:val="004B6AD6"/>
    <w:rsid w:val="004B6FC3"/>
    <w:rsid w:val="004C13D0"/>
    <w:rsid w:val="004C2A77"/>
    <w:rsid w:val="004C3EC7"/>
    <w:rsid w:val="004C69EB"/>
    <w:rsid w:val="004C7082"/>
    <w:rsid w:val="004C786B"/>
    <w:rsid w:val="004D0845"/>
    <w:rsid w:val="004D4B18"/>
    <w:rsid w:val="004D6E6A"/>
    <w:rsid w:val="004D7042"/>
    <w:rsid w:val="004D765C"/>
    <w:rsid w:val="004D7AF2"/>
    <w:rsid w:val="004E0049"/>
    <w:rsid w:val="004E0FDE"/>
    <w:rsid w:val="004E1C1D"/>
    <w:rsid w:val="004E2AD4"/>
    <w:rsid w:val="004E4E03"/>
    <w:rsid w:val="004E6889"/>
    <w:rsid w:val="004E7170"/>
    <w:rsid w:val="004F2155"/>
    <w:rsid w:val="004F24C6"/>
    <w:rsid w:val="004F3953"/>
    <w:rsid w:val="004F3B06"/>
    <w:rsid w:val="004F5FF1"/>
    <w:rsid w:val="0050221B"/>
    <w:rsid w:val="00502B43"/>
    <w:rsid w:val="005032A0"/>
    <w:rsid w:val="0050435F"/>
    <w:rsid w:val="005070D3"/>
    <w:rsid w:val="005077B7"/>
    <w:rsid w:val="00511627"/>
    <w:rsid w:val="00515432"/>
    <w:rsid w:val="00515C7D"/>
    <w:rsid w:val="00516973"/>
    <w:rsid w:val="00516A9F"/>
    <w:rsid w:val="00517789"/>
    <w:rsid w:val="00517AA1"/>
    <w:rsid w:val="00520C32"/>
    <w:rsid w:val="00521241"/>
    <w:rsid w:val="0052344A"/>
    <w:rsid w:val="00526172"/>
    <w:rsid w:val="00526F86"/>
    <w:rsid w:val="005317B7"/>
    <w:rsid w:val="00532ACD"/>
    <w:rsid w:val="00533102"/>
    <w:rsid w:val="005348F7"/>
    <w:rsid w:val="0053554F"/>
    <w:rsid w:val="00540CD8"/>
    <w:rsid w:val="00540E2C"/>
    <w:rsid w:val="005455C6"/>
    <w:rsid w:val="00551D55"/>
    <w:rsid w:val="0055295F"/>
    <w:rsid w:val="005571B9"/>
    <w:rsid w:val="0056279C"/>
    <w:rsid w:val="00566A53"/>
    <w:rsid w:val="005706CA"/>
    <w:rsid w:val="00572FCE"/>
    <w:rsid w:val="005738A4"/>
    <w:rsid w:val="00574D88"/>
    <w:rsid w:val="005825A3"/>
    <w:rsid w:val="00582797"/>
    <w:rsid w:val="0058429B"/>
    <w:rsid w:val="00585F72"/>
    <w:rsid w:val="005914D5"/>
    <w:rsid w:val="0059267E"/>
    <w:rsid w:val="00594480"/>
    <w:rsid w:val="00595C3E"/>
    <w:rsid w:val="005A1D23"/>
    <w:rsid w:val="005A5371"/>
    <w:rsid w:val="005A7E22"/>
    <w:rsid w:val="005B17E0"/>
    <w:rsid w:val="005B17EB"/>
    <w:rsid w:val="005B1CED"/>
    <w:rsid w:val="005B265C"/>
    <w:rsid w:val="005B410C"/>
    <w:rsid w:val="005B5235"/>
    <w:rsid w:val="005B5732"/>
    <w:rsid w:val="005C0017"/>
    <w:rsid w:val="005C01C6"/>
    <w:rsid w:val="005C28C9"/>
    <w:rsid w:val="005C31C6"/>
    <w:rsid w:val="005C3C9F"/>
    <w:rsid w:val="005C4179"/>
    <w:rsid w:val="005C7D05"/>
    <w:rsid w:val="005D1422"/>
    <w:rsid w:val="005D3106"/>
    <w:rsid w:val="005D331F"/>
    <w:rsid w:val="005D3DCB"/>
    <w:rsid w:val="005D58B9"/>
    <w:rsid w:val="005D5D3E"/>
    <w:rsid w:val="005D6305"/>
    <w:rsid w:val="005D6D44"/>
    <w:rsid w:val="005D6F30"/>
    <w:rsid w:val="005E0080"/>
    <w:rsid w:val="005E1FE4"/>
    <w:rsid w:val="005E4823"/>
    <w:rsid w:val="005E5EE2"/>
    <w:rsid w:val="005E6D08"/>
    <w:rsid w:val="005E7B4E"/>
    <w:rsid w:val="005F1733"/>
    <w:rsid w:val="005F2271"/>
    <w:rsid w:val="005F260A"/>
    <w:rsid w:val="005F651C"/>
    <w:rsid w:val="005F7F8E"/>
    <w:rsid w:val="00601300"/>
    <w:rsid w:val="00601AB5"/>
    <w:rsid w:val="00601C53"/>
    <w:rsid w:val="006023B0"/>
    <w:rsid w:val="0060262B"/>
    <w:rsid w:val="00604611"/>
    <w:rsid w:val="00604AA5"/>
    <w:rsid w:val="0060505B"/>
    <w:rsid w:val="00607B70"/>
    <w:rsid w:val="0061392E"/>
    <w:rsid w:val="0061631B"/>
    <w:rsid w:val="00617075"/>
    <w:rsid w:val="00617326"/>
    <w:rsid w:val="00622A7A"/>
    <w:rsid w:val="00623FBB"/>
    <w:rsid w:val="0062523A"/>
    <w:rsid w:val="00625C3C"/>
    <w:rsid w:val="006308A5"/>
    <w:rsid w:val="006328A5"/>
    <w:rsid w:val="006345AE"/>
    <w:rsid w:val="00634F87"/>
    <w:rsid w:val="00636FF4"/>
    <w:rsid w:val="0064379C"/>
    <w:rsid w:val="0064582C"/>
    <w:rsid w:val="006527C1"/>
    <w:rsid w:val="00656288"/>
    <w:rsid w:val="006565FF"/>
    <w:rsid w:val="00656DFA"/>
    <w:rsid w:val="006609AA"/>
    <w:rsid w:val="00664511"/>
    <w:rsid w:val="006648AB"/>
    <w:rsid w:val="006710FB"/>
    <w:rsid w:val="00673AD9"/>
    <w:rsid w:val="00681F4A"/>
    <w:rsid w:val="00682B75"/>
    <w:rsid w:val="00683391"/>
    <w:rsid w:val="00686E0E"/>
    <w:rsid w:val="006871FB"/>
    <w:rsid w:val="00694864"/>
    <w:rsid w:val="00696ABF"/>
    <w:rsid w:val="006A0B5B"/>
    <w:rsid w:val="006A0DD6"/>
    <w:rsid w:val="006A30A2"/>
    <w:rsid w:val="006B25E7"/>
    <w:rsid w:val="006B2DE1"/>
    <w:rsid w:val="006C06B9"/>
    <w:rsid w:val="006C1E99"/>
    <w:rsid w:val="006C24C2"/>
    <w:rsid w:val="006C7146"/>
    <w:rsid w:val="006D5C68"/>
    <w:rsid w:val="006D6A09"/>
    <w:rsid w:val="006E007A"/>
    <w:rsid w:val="006E058C"/>
    <w:rsid w:val="006E4877"/>
    <w:rsid w:val="006E5617"/>
    <w:rsid w:val="006F0719"/>
    <w:rsid w:val="006F1722"/>
    <w:rsid w:val="006F2960"/>
    <w:rsid w:val="006F5BF6"/>
    <w:rsid w:val="006F6D28"/>
    <w:rsid w:val="00702EFB"/>
    <w:rsid w:val="00702FDB"/>
    <w:rsid w:val="007042DC"/>
    <w:rsid w:val="00706831"/>
    <w:rsid w:val="007114C9"/>
    <w:rsid w:val="00711705"/>
    <w:rsid w:val="00727C1E"/>
    <w:rsid w:val="007307EF"/>
    <w:rsid w:val="00732716"/>
    <w:rsid w:val="00735CB6"/>
    <w:rsid w:val="00737FBA"/>
    <w:rsid w:val="007415DC"/>
    <w:rsid w:val="00743464"/>
    <w:rsid w:val="00744F4D"/>
    <w:rsid w:val="007467BD"/>
    <w:rsid w:val="00750ECE"/>
    <w:rsid w:val="007526A1"/>
    <w:rsid w:val="00752B24"/>
    <w:rsid w:val="007531C6"/>
    <w:rsid w:val="0075461E"/>
    <w:rsid w:val="00757247"/>
    <w:rsid w:val="00760011"/>
    <w:rsid w:val="007612A0"/>
    <w:rsid w:val="007625A3"/>
    <w:rsid w:val="00763F6A"/>
    <w:rsid w:val="007664A7"/>
    <w:rsid w:val="00766A1F"/>
    <w:rsid w:val="00767309"/>
    <w:rsid w:val="00767CA9"/>
    <w:rsid w:val="007714E1"/>
    <w:rsid w:val="00772066"/>
    <w:rsid w:val="0077358C"/>
    <w:rsid w:val="00780113"/>
    <w:rsid w:val="0078405E"/>
    <w:rsid w:val="007853C3"/>
    <w:rsid w:val="0079295F"/>
    <w:rsid w:val="00795420"/>
    <w:rsid w:val="007A2E8D"/>
    <w:rsid w:val="007A3513"/>
    <w:rsid w:val="007A3757"/>
    <w:rsid w:val="007A423B"/>
    <w:rsid w:val="007A585E"/>
    <w:rsid w:val="007A62C3"/>
    <w:rsid w:val="007A7803"/>
    <w:rsid w:val="007A7D1B"/>
    <w:rsid w:val="007B0CE1"/>
    <w:rsid w:val="007B0F82"/>
    <w:rsid w:val="007B16F6"/>
    <w:rsid w:val="007B18ED"/>
    <w:rsid w:val="007B1B04"/>
    <w:rsid w:val="007B2BCB"/>
    <w:rsid w:val="007B585F"/>
    <w:rsid w:val="007B648F"/>
    <w:rsid w:val="007C0605"/>
    <w:rsid w:val="007C22C4"/>
    <w:rsid w:val="007C3386"/>
    <w:rsid w:val="007C6103"/>
    <w:rsid w:val="007D2FA7"/>
    <w:rsid w:val="007D418B"/>
    <w:rsid w:val="007D4326"/>
    <w:rsid w:val="007D4881"/>
    <w:rsid w:val="007D579C"/>
    <w:rsid w:val="007D6976"/>
    <w:rsid w:val="007D7D98"/>
    <w:rsid w:val="007E3E87"/>
    <w:rsid w:val="007E5194"/>
    <w:rsid w:val="007E56F4"/>
    <w:rsid w:val="007E57C3"/>
    <w:rsid w:val="007E5971"/>
    <w:rsid w:val="007E5D1F"/>
    <w:rsid w:val="007E72EF"/>
    <w:rsid w:val="007E771F"/>
    <w:rsid w:val="007E7933"/>
    <w:rsid w:val="007F0025"/>
    <w:rsid w:val="007F2EE5"/>
    <w:rsid w:val="007F4F91"/>
    <w:rsid w:val="007F7896"/>
    <w:rsid w:val="007F7EF1"/>
    <w:rsid w:val="008021D1"/>
    <w:rsid w:val="008119B4"/>
    <w:rsid w:val="00815DBA"/>
    <w:rsid w:val="008160C5"/>
    <w:rsid w:val="0081704E"/>
    <w:rsid w:val="00820106"/>
    <w:rsid w:val="008219D6"/>
    <w:rsid w:val="0082324E"/>
    <w:rsid w:val="008274EF"/>
    <w:rsid w:val="008302EF"/>
    <w:rsid w:val="008313EF"/>
    <w:rsid w:val="0083186C"/>
    <w:rsid w:val="008334E0"/>
    <w:rsid w:val="00833930"/>
    <w:rsid w:val="00835B36"/>
    <w:rsid w:val="00835CD6"/>
    <w:rsid w:val="00837A61"/>
    <w:rsid w:val="0084108A"/>
    <w:rsid w:val="008415A7"/>
    <w:rsid w:val="00841BC6"/>
    <w:rsid w:val="00842141"/>
    <w:rsid w:val="008470D2"/>
    <w:rsid w:val="00847B20"/>
    <w:rsid w:val="0085087C"/>
    <w:rsid w:val="008516C3"/>
    <w:rsid w:val="00852D50"/>
    <w:rsid w:val="00852DA9"/>
    <w:rsid w:val="00853F4B"/>
    <w:rsid w:val="0085441C"/>
    <w:rsid w:val="00855555"/>
    <w:rsid w:val="008559E4"/>
    <w:rsid w:val="00860E0B"/>
    <w:rsid w:val="00862F31"/>
    <w:rsid w:val="00864CA7"/>
    <w:rsid w:val="008712B8"/>
    <w:rsid w:val="00872058"/>
    <w:rsid w:val="0087338C"/>
    <w:rsid w:val="00875CD6"/>
    <w:rsid w:val="0087624C"/>
    <w:rsid w:val="00882283"/>
    <w:rsid w:val="008829D0"/>
    <w:rsid w:val="00886C17"/>
    <w:rsid w:val="008920E2"/>
    <w:rsid w:val="00893099"/>
    <w:rsid w:val="0089770B"/>
    <w:rsid w:val="008A0FD1"/>
    <w:rsid w:val="008A3F05"/>
    <w:rsid w:val="008A65F1"/>
    <w:rsid w:val="008A7A0C"/>
    <w:rsid w:val="008B17B8"/>
    <w:rsid w:val="008B3950"/>
    <w:rsid w:val="008C2B82"/>
    <w:rsid w:val="008C3D89"/>
    <w:rsid w:val="008C4AE6"/>
    <w:rsid w:val="008C731E"/>
    <w:rsid w:val="008D352E"/>
    <w:rsid w:val="008D4314"/>
    <w:rsid w:val="008D4F85"/>
    <w:rsid w:val="008D5834"/>
    <w:rsid w:val="008D64EC"/>
    <w:rsid w:val="008D7A1A"/>
    <w:rsid w:val="008E2AAD"/>
    <w:rsid w:val="008E5395"/>
    <w:rsid w:val="008E6399"/>
    <w:rsid w:val="008E6636"/>
    <w:rsid w:val="008E68C4"/>
    <w:rsid w:val="008F0E71"/>
    <w:rsid w:val="008F1B48"/>
    <w:rsid w:val="008F5914"/>
    <w:rsid w:val="008F6483"/>
    <w:rsid w:val="008F7074"/>
    <w:rsid w:val="00901B73"/>
    <w:rsid w:val="00902907"/>
    <w:rsid w:val="00902F20"/>
    <w:rsid w:val="0090531B"/>
    <w:rsid w:val="009060E9"/>
    <w:rsid w:val="009107F9"/>
    <w:rsid w:val="00912CF9"/>
    <w:rsid w:val="0091722C"/>
    <w:rsid w:val="00921990"/>
    <w:rsid w:val="00923486"/>
    <w:rsid w:val="00925C9C"/>
    <w:rsid w:val="00926F59"/>
    <w:rsid w:val="009272C8"/>
    <w:rsid w:val="009274BD"/>
    <w:rsid w:val="00930A39"/>
    <w:rsid w:val="009356CA"/>
    <w:rsid w:val="00945242"/>
    <w:rsid w:val="00946CEA"/>
    <w:rsid w:val="00947391"/>
    <w:rsid w:val="009479F9"/>
    <w:rsid w:val="009529AC"/>
    <w:rsid w:val="00955726"/>
    <w:rsid w:val="00955E41"/>
    <w:rsid w:val="00960521"/>
    <w:rsid w:val="00961819"/>
    <w:rsid w:val="00963B41"/>
    <w:rsid w:val="009641CB"/>
    <w:rsid w:val="00964AFB"/>
    <w:rsid w:val="0096567A"/>
    <w:rsid w:val="00965C79"/>
    <w:rsid w:val="009663F7"/>
    <w:rsid w:val="00971130"/>
    <w:rsid w:val="00972216"/>
    <w:rsid w:val="00972D14"/>
    <w:rsid w:val="00977AA5"/>
    <w:rsid w:val="00980139"/>
    <w:rsid w:val="00981E56"/>
    <w:rsid w:val="00981F21"/>
    <w:rsid w:val="009877FC"/>
    <w:rsid w:val="009903F4"/>
    <w:rsid w:val="00990C1B"/>
    <w:rsid w:val="00992A81"/>
    <w:rsid w:val="0099454F"/>
    <w:rsid w:val="00994E34"/>
    <w:rsid w:val="00995775"/>
    <w:rsid w:val="0099680E"/>
    <w:rsid w:val="009A04EF"/>
    <w:rsid w:val="009A6A3F"/>
    <w:rsid w:val="009A77CA"/>
    <w:rsid w:val="009B240D"/>
    <w:rsid w:val="009B572D"/>
    <w:rsid w:val="009B6478"/>
    <w:rsid w:val="009B78AC"/>
    <w:rsid w:val="009C7197"/>
    <w:rsid w:val="009D0EF1"/>
    <w:rsid w:val="009D2E2D"/>
    <w:rsid w:val="009D3E6A"/>
    <w:rsid w:val="009D424C"/>
    <w:rsid w:val="009D5080"/>
    <w:rsid w:val="009D5D32"/>
    <w:rsid w:val="009E27A3"/>
    <w:rsid w:val="009E62C3"/>
    <w:rsid w:val="009F2D9C"/>
    <w:rsid w:val="009F48C5"/>
    <w:rsid w:val="009F5D3F"/>
    <w:rsid w:val="009F7237"/>
    <w:rsid w:val="009F78D5"/>
    <w:rsid w:val="00A0136A"/>
    <w:rsid w:val="00A01C7A"/>
    <w:rsid w:val="00A06EBC"/>
    <w:rsid w:val="00A11088"/>
    <w:rsid w:val="00A11527"/>
    <w:rsid w:val="00A11DDB"/>
    <w:rsid w:val="00A13019"/>
    <w:rsid w:val="00A133B9"/>
    <w:rsid w:val="00A1586D"/>
    <w:rsid w:val="00A20023"/>
    <w:rsid w:val="00A235DD"/>
    <w:rsid w:val="00A27C09"/>
    <w:rsid w:val="00A31FAF"/>
    <w:rsid w:val="00A4369B"/>
    <w:rsid w:val="00A47526"/>
    <w:rsid w:val="00A50314"/>
    <w:rsid w:val="00A54E2E"/>
    <w:rsid w:val="00A56908"/>
    <w:rsid w:val="00A617EA"/>
    <w:rsid w:val="00A628D1"/>
    <w:rsid w:val="00A635EB"/>
    <w:rsid w:val="00A727A2"/>
    <w:rsid w:val="00A73B0B"/>
    <w:rsid w:val="00A7422A"/>
    <w:rsid w:val="00A74853"/>
    <w:rsid w:val="00A77322"/>
    <w:rsid w:val="00A84E3E"/>
    <w:rsid w:val="00A85B32"/>
    <w:rsid w:val="00A913B6"/>
    <w:rsid w:val="00A9166F"/>
    <w:rsid w:val="00A923AC"/>
    <w:rsid w:val="00A92435"/>
    <w:rsid w:val="00A95459"/>
    <w:rsid w:val="00A965F4"/>
    <w:rsid w:val="00AA1233"/>
    <w:rsid w:val="00AA1CC9"/>
    <w:rsid w:val="00AA3FFD"/>
    <w:rsid w:val="00AA4F49"/>
    <w:rsid w:val="00AB33A2"/>
    <w:rsid w:val="00AB41A7"/>
    <w:rsid w:val="00AB43CE"/>
    <w:rsid w:val="00AC09A1"/>
    <w:rsid w:val="00AC4341"/>
    <w:rsid w:val="00AC5611"/>
    <w:rsid w:val="00AC637A"/>
    <w:rsid w:val="00AC6B74"/>
    <w:rsid w:val="00AC6DE0"/>
    <w:rsid w:val="00AC713C"/>
    <w:rsid w:val="00AC71A1"/>
    <w:rsid w:val="00AC7A5C"/>
    <w:rsid w:val="00AD0A8D"/>
    <w:rsid w:val="00AD2E0B"/>
    <w:rsid w:val="00AD3725"/>
    <w:rsid w:val="00AD4D8A"/>
    <w:rsid w:val="00AD7726"/>
    <w:rsid w:val="00AE1B00"/>
    <w:rsid w:val="00AE56C7"/>
    <w:rsid w:val="00AE75EE"/>
    <w:rsid w:val="00AF4E9C"/>
    <w:rsid w:val="00B019CD"/>
    <w:rsid w:val="00B01F44"/>
    <w:rsid w:val="00B05008"/>
    <w:rsid w:val="00B11186"/>
    <w:rsid w:val="00B14AE6"/>
    <w:rsid w:val="00B225F2"/>
    <w:rsid w:val="00B2312F"/>
    <w:rsid w:val="00B2529F"/>
    <w:rsid w:val="00B32267"/>
    <w:rsid w:val="00B32370"/>
    <w:rsid w:val="00B32553"/>
    <w:rsid w:val="00B33F3F"/>
    <w:rsid w:val="00B342B0"/>
    <w:rsid w:val="00B34750"/>
    <w:rsid w:val="00B35615"/>
    <w:rsid w:val="00B36C2F"/>
    <w:rsid w:val="00B37692"/>
    <w:rsid w:val="00B413D3"/>
    <w:rsid w:val="00B46909"/>
    <w:rsid w:val="00B50153"/>
    <w:rsid w:val="00B504AB"/>
    <w:rsid w:val="00B5252F"/>
    <w:rsid w:val="00B564D5"/>
    <w:rsid w:val="00B5762F"/>
    <w:rsid w:val="00B613C2"/>
    <w:rsid w:val="00B630EE"/>
    <w:rsid w:val="00B640D0"/>
    <w:rsid w:val="00B665E2"/>
    <w:rsid w:val="00B701CA"/>
    <w:rsid w:val="00B70337"/>
    <w:rsid w:val="00B72644"/>
    <w:rsid w:val="00B746CB"/>
    <w:rsid w:val="00B76357"/>
    <w:rsid w:val="00B80CB6"/>
    <w:rsid w:val="00B813B6"/>
    <w:rsid w:val="00B818F8"/>
    <w:rsid w:val="00B8268B"/>
    <w:rsid w:val="00B841B8"/>
    <w:rsid w:val="00B8487E"/>
    <w:rsid w:val="00B85F38"/>
    <w:rsid w:val="00B8689E"/>
    <w:rsid w:val="00B86B3C"/>
    <w:rsid w:val="00B86D97"/>
    <w:rsid w:val="00B86FE8"/>
    <w:rsid w:val="00B90398"/>
    <w:rsid w:val="00B904C9"/>
    <w:rsid w:val="00B91002"/>
    <w:rsid w:val="00B93508"/>
    <w:rsid w:val="00BA199F"/>
    <w:rsid w:val="00BA2CD1"/>
    <w:rsid w:val="00BA3283"/>
    <w:rsid w:val="00BA4A7F"/>
    <w:rsid w:val="00BB2205"/>
    <w:rsid w:val="00BB2806"/>
    <w:rsid w:val="00BB6105"/>
    <w:rsid w:val="00BB7069"/>
    <w:rsid w:val="00BB7545"/>
    <w:rsid w:val="00BC0FA3"/>
    <w:rsid w:val="00BC132B"/>
    <w:rsid w:val="00BC3CDA"/>
    <w:rsid w:val="00BC42FD"/>
    <w:rsid w:val="00BD3D8D"/>
    <w:rsid w:val="00BD5FD9"/>
    <w:rsid w:val="00BD601C"/>
    <w:rsid w:val="00BD7705"/>
    <w:rsid w:val="00BD7DCC"/>
    <w:rsid w:val="00BE1061"/>
    <w:rsid w:val="00BE31CF"/>
    <w:rsid w:val="00BE3301"/>
    <w:rsid w:val="00BE60CD"/>
    <w:rsid w:val="00BE77DE"/>
    <w:rsid w:val="00BF0D3A"/>
    <w:rsid w:val="00BF3196"/>
    <w:rsid w:val="00BF6364"/>
    <w:rsid w:val="00C00F69"/>
    <w:rsid w:val="00C01500"/>
    <w:rsid w:val="00C06AAB"/>
    <w:rsid w:val="00C104C8"/>
    <w:rsid w:val="00C12213"/>
    <w:rsid w:val="00C14177"/>
    <w:rsid w:val="00C14C25"/>
    <w:rsid w:val="00C151BE"/>
    <w:rsid w:val="00C16074"/>
    <w:rsid w:val="00C167E1"/>
    <w:rsid w:val="00C16F54"/>
    <w:rsid w:val="00C1726E"/>
    <w:rsid w:val="00C20963"/>
    <w:rsid w:val="00C209ED"/>
    <w:rsid w:val="00C305C2"/>
    <w:rsid w:val="00C3077B"/>
    <w:rsid w:val="00C33FF6"/>
    <w:rsid w:val="00C400AF"/>
    <w:rsid w:val="00C447AF"/>
    <w:rsid w:val="00C509CE"/>
    <w:rsid w:val="00C5107E"/>
    <w:rsid w:val="00C544DC"/>
    <w:rsid w:val="00C55BBB"/>
    <w:rsid w:val="00C61601"/>
    <w:rsid w:val="00C63315"/>
    <w:rsid w:val="00C663E1"/>
    <w:rsid w:val="00C665A4"/>
    <w:rsid w:val="00C67677"/>
    <w:rsid w:val="00C701A2"/>
    <w:rsid w:val="00C7184B"/>
    <w:rsid w:val="00C722B5"/>
    <w:rsid w:val="00C7639C"/>
    <w:rsid w:val="00C76805"/>
    <w:rsid w:val="00C8074E"/>
    <w:rsid w:val="00C8398F"/>
    <w:rsid w:val="00C83C4A"/>
    <w:rsid w:val="00C84941"/>
    <w:rsid w:val="00C911E0"/>
    <w:rsid w:val="00C91B0E"/>
    <w:rsid w:val="00C9750D"/>
    <w:rsid w:val="00CA73E0"/>
    <w:rsid w:val="00CA7DDF"/>
    <w:rsid w:val="00CB04B0"/>
    <w:rsid w:val="00CB0E86"/>
    <w:rsid w:val="00CB256E"/>
    <w:rsid w:val="00CB27BD"/>
    <w:rsid w:val="00CB342B"/>
    <w:rsid w:val="00CB5CB3"/>
    <w:rsid w:val="00CC0062"/>
    <w:rsid w:val="00CC4A0F"/>
    <w:rsid w:val="00CD1134"/>
    <w:rsid w:val="00CD7209"/>
    <w:rsid w:val="00CD7E35"/>
    <w:rsid w:val="00CE074A"/>
    <w:rsid w:val="00CE1507"/>
    <w:rsid w:val="00CE26A9"/>
    <w:rsid w:val="00CE4CBE"/>
    <w:rsid w:val="00CE4E30"/>
    <w:rsid w:val="00CE7E49"/>
    <w:rsid w:val="00CF17BD"/>
    <w:rsid w:val="00CF1920"/>
    <w:rsid w:val="00CF22C4"/>
    <w:rsid w:val="00CF34B5"/>
    <w:rsid w:val="00CF663B"/>
    <w:rsid w:val="00CF6921"/>
    <w:rsid w:val="00CF6C09"/>
    <w:rsid w:val="00D00B25"/>
    <w:rsid w:val="00D01863"/>
    <w:rsid w:val="00D04BD9"/>
    <w:rsid w:val="00D1298B"/>
    <w:rsid w:val="00D137B3"/>
    <w:rsid w:val="00D139F9"/>
    <w:rsid w:val="00D14303"/>
    <w:rsid w:val="00D14CF6"/>
    <w:rsid w:val="00D17119"/>
    <w:rsid w:val="00D17874"/>
    <w:rsid w:val="00D21075"/>
    <w:rsid w:val="00D21E9C"/>
    <w:rsid w:val="00D263DA"/>
    <w:rsid w:val="00D2661A"/>
    <w:rsid w:val="00D30F06"/>
    <w:rsid w:val="00D3297E"/>
    <w:rsid w:val="00D34EFA"/>
    <w:rsid w:val="00D35D38"/>
    <w:rsid w:val="00D40A15"/>
    <w:rsid w:val="00D45957"/>
    <w:rsid w:val="00D45D6A"/>
    <w:rsid w:val="00D50640"/>
    <w:rsid w:val="00D53415"/>
    <w:rsid w:val="00D56AA0"/>
    <w:rsid w:val="00D60B41"/>
    <w:rsid w:val="00D6172A"/>
    <w:rsid w:val="00D6414A"/>
    <w:rsid w:val="00D6662F"/>
    <w:rsid w:val="00D6685F"/>
    <w:rsid w:val="00D77C3B"/>
    <w:rsid w:val="00D81CD9"/>
    <w:rsid w:val="00D826FF"/>
    <w:rsid w:val="00D86A4E"/>
    <w:rsid w:val="00D91AEE"/>
    <w:rsid w:val="00D91C74"/>
    <w:rsid w:val="00D9230C"/>
    <w:rsid w:val="00D93051"/>
    <w:rsid w:val="00D96B2B"/>
    <w:rsid w:val="00D9726A"/>
    <w:rsid w:val="00DA2853"/>
    <w:rsid w:val="00DA71C2"/>
    <w:rsid w:val="00DB0644"/>
    <w:rsid w:val="00DB737C"/>
    <w:rsid w:val="00DC0159"/>
    <w:rsid w:val="00DC01BF"/>
    <w:rsid w:val="00DC1BA8"/>
    <w:rsid w:val="00DC1DDA"/>
    <w:rsid w:val="00DC2126"/>
    <w:rsid w:val="00DC22E3"/>
    <w:rsid w:val="00DC4761"/>
    <w:rsid w:val="00DC4D17"/>
    <w:rsid w:val="00DC5302"/>
    <w:rsid w:val="00DD1A4B"/>
    <w:rsid w:val="00DD3124"/>
    <w:rsid w:val="00DD4836"/>
    <w:rsid w:val="00DD6A57"/>
    <w:rsid w:val="00DE35DA"/>
    <w:rsid w:val="00DE36CB"/>
    <w:rsid w:val="00DE4E41"/>
    <w:rsid w:val="00DE591E"/>
    <w:rsid w:val="00DE6337"/>
    <w:rsid w:val="00DE6F96"/>
    <w:rsid w:val="00DE7BA5"/>
    <w:rsid w:val="00DF672B"/>
    <w:rsid w:val="00DF7D99"/>
    <w:rsid w:val="00E02DE6"/>
    <w:rsid w:val="00E035A5"/>
    <w:rsid w:val="00E0469C"/>
    <w:rsid w:val="00E04875"/>
    <w:rsid w:val="00E055E2"/>
    <w:rsid w:val="00E0723D"/>
    <w:rsid w:val="00E07B9D"/>
    <w:rsid w:val="00E12335"/>
    <w:rsid w:val="00E144B8"/>
    <w:rsid w:val="00E147AA"/>
    <w:rsid w:val="00E150FC"/>
    <w:rsid w:val="00E15C65"/>
    <w:rsid w:val="00E178C1"/>
    <w:rsid w:val="00E17BD9"/>
    <w:rsid w:val="00E223A6"/>
    <w:rsid w:val="00E24E5E"/>
    <w:rsid w:val="00E2543C"/>
    <w:rsid w:val="00E265E4"/>
    <w:rsid w:val="00E30A53"/>
    <w:rsid w:val="00E316B5"/>
    <w:rsid w:val="00E338A5"/>
    <w:rsid w:val="00E34F69"/>
    <w:rsid w:val="00E361DF"/>
    <w:rsid w:val="00E415FE"/>
    <w:rsid w:val="00E42F98"/>
    <w:rsid w:val="00E43CB4"/>
    <w:rsid w:val="00E4691F"/>
    <w:rsid w:val="00E5286C"/>
    <w:rsid w:val="00E5394C"/>
    <w:rsid w:val="00E54BF5"/>
    <w:rsid w:val="00E56297"/>
    <w:rsid w:val="00E60D09"/>
    <w:rsid w:val="00E61422"/>
    <w:rsid w:val="00E628B7"/>
    <w:rsid w:val="00E62D83"/>
    <w:rsid w:val="00E64949"/>
    <w:rsid w:val="00E675B6"/>
    <w:rsid w:val="00E70C88"/>
    <w:rsid w:val="00E71C02"/>
    <w:rsid w:val="00E723C6"/>
    <w:rsid w:val="00E743DE"/>
    <w:rsid w:val="00E82E66"/>
    <w:rsid w:val="00E83479"/>
    <w:rsid w:val="00E8416E"/>
    <w:rsid w:val="00E858AC"/>
    <w:rsid w:val="00E85B2C"/>
    <w:rsid w:val="00E85C26"/>
    <w:rsid w:val="00E860B4"/>
    <w:rsid w:val="00E927FC"/>
    <w:rsid w:val="00E932CA"/>
    <w:rsid w:val="00E936D1"/>
    <w:rsid w:val="00E937FB"/>
    <w:rsid w:val="00E94254"/>
    <w:rsid w:val="00E96696"/>
    <w:rsid w:val="00E969A3"/>
    <w:rsid w:val="00EA165D"/>
    <w:rsid w:val="00EA6A93"/>
    <w:rsid w:val="00EB3035"/>
    <w:rsid w:val="00EB74E7"/>
    <w:rsid w:val="00EB77DA"/>
    <w:rsid w:val="00EC0FD2"/>
    <w:rsid w:val="00EC161F"/>
    <w:rsid w:val="00EC2099"/>
    <w:rsid w:val="00EC3D4C"/>
    <w:rsid w:val="00EC41EA"/>
    <w:rsid w:val="00EC4F1F"/>
    <w:rsid w:val="00EC70D6"/>
    <w:rsid w:val="00EC7A79"/>
    <w:rsid w:val="00ED0BD5"/>
    <w:rsid w:val="00ED1FDC"/>
    <w:rsid w:val="00ED591F"/>
    <w:rsid w:val="00ED6CC6"/>
    <w:rsid w:val="00EE0C4B"/>
    <w:rsid w:val="00EE1F73"/>
    <w:rsid w:val="00EE37BA"/>
    <w:rsid w:val="00EE4ACF"/>
    <w:rsid w:val="00EE5EE3"/>
    <w:rsid w:val="00EF0992"/>
    <w:rsid w:val="00EF3CAF"/>
    <w:rsid w:val="00EF468B"/>
    <w:rsid w:val="00EF5EE5"/>
    <w:rsid w:val="00EF78E4"/>
    <w:rsid w:val="00F00469"/>
    <w:rsid w:val="00F010D6"/>
    <w:rsid w:val="00F023DF"/>
    <w:rsid w:val="00F02D0C"/>
    <w:rsid w:val="00F02FD5"/>
    <w:rsid w:val="00F062BB"/>
    <w:rsid w:val="00F06CD9"/>
    <w:rsid w:val="00F07106"/>
    <w:rsid w:val="00F07BA1"/>
    <w:rsid w:val="00F103B7"/>
    <w:rsid w:val="00F10BE9"/>
    <w:rsid w:val="00F1192F"/>
    <w:rsid w:val="00F14AF4"/>
    <w:rsid w:val="00F177C7"/>
    <w:rsid w:val="00F222AF"/>
    <w:rsid w:val="00F24431"/>
    <w:rsid w:val="00F26A93"/>
    <w:rsid w:val="00F318B7"/>
    <w:rsid w:val="00F322CC"/>
    <w:rsid w:val="00F332F8"/>
    <w:rsid w:val="00F34928"/>
    <w:rsid w:val="00F37F90"/>
    <w:rsid w:val="00F40B01"/>
    <w:rsid w:val="00F432A5"/>
    <w:rsid w:val="00F455F5"/>
    <w:rsid w:val="00F46DA2"/>
    <w:rsid w:val="00F501F0"/>
    <w:rsid w:val="00F50CFA"/>
    <w:rsid w:val="00F52D2D"/>
    <w:rsid w:val="00F5338D"/>
    <w:rsid w:val="00F556ED"/>
    <w:rsid w:val="00F55D3B"/>
    <w:rsid w:val="00F5711C"/>
    <w:rsid w:val="00F640CE"/>
    <w:rsid w:val="00F6552B"/>
    <w:rsid w:val="00F70E71"/>
    <w:rsid w:val="00F7280D"/>
    <w:rsid w:val="00F73E68"/>
    <w:rsid w:val="00F77CAC"/>
    <w:rsid w:val="00F81727"/>
    <w:rsid w:val="00F86B4B"/>
    <w:rsid w:val="00F93B6D"/>
    <w:rsid w:val="00F93E28"/>
    <w:rsid w:val="00F94632"/>
    <w:rsid w:val="00F9711D"/>
    <w:rsid w:val="00FA3AC4"/>
    <w:rsid w:val="00FA5DAA"/>
    <w:rsid w:val="00FB22A0"/>
    <w:rsid w:val="00FB29E7"/>
    <w:rsid w:val="00FB3373"/>
    <w:rsid w:val="00FB45ED"/>
    <w:rsid w:val="00FB6989"/>
    <w:rsid w:val="00FB6D9E"/>
    <w:rsid w:val="00FB7D62"/>
    <w:rsid w:val="00FC1BA0"/>
    <w:rsid w:val="00FC6F66"/>
    <w:rsid w:val="00FC778D"/>
    <w:rsid w:val="00FC7D24"/>
    <w:rsid w:val="00FD2FC1"/>
    <w:rsid w:val="00FD429A"/>
    <w:rsid w:val="00FD7840"/>
    <w:rsid w:val="00FE1F9C"/>
    <w:rsid w:val="00FE2895"/>
    <w:rsid w:val="00FE596B"/>
    <w:rsid w:val="00FE5BB1"/>
    <w:rsid w:val="00FE7F9F"/>
    <w:rsid w:val="00FF0548"/>
    <w:rsid w:val="00FF17F4"/>
    <w:rsid w:val="00FF1CDD"/>
    <w:rsid w:val="00FF259D"/>
    <w:rsid w:val="00FF319F"/>
    <w:rsid w:val="00FF739F"/>
    <w:rsid w:val="00FF7926"/>
    <w:rsid w:val="017E845F"/>
    <w:rsid w:val="0184C70A"/>
    <w:rsid w:val="01C6ADC0"/>
    <w:rsid w:val="02452BA8"/>
    <w:rsid w:val="0276D985"/>
    <w:rsid w:val="02D7E17F"/>
    <w:rsid w:val="03590669"/>
    <w:rsid w:val="0360C8ED"/>
    <w:rsid w:val="03CC911B"/>
    <w:rsid w:val="049DE857"/>
    <w:rsid w:val="05DF4136"/>
    <w:rsid w:val="0618645E"/>
    <w:rsid w:val="0674DB62"/>
    <w:rsid w:val="06DE5883"/>
    <w:rsid w:val="07189CCB"/>
    <w:rsid w:val="07466F6E"/>
    <w:rsid w:val="0866D32D"/>
    <w:rsid w:val="08C62B6B"/>
    <w:rsid w:val="08C864D6"/>
    <w:rsid w:val="09331318"/>
    <w:rsid w:val="09D3AE3B"/>
    <w:rsid w:val="09D4D359"/>
    <w:rsid w:val="0A371530"/>
    <w:rsid w:val="0A503D8D"/>
    <w:rsid w:val="0B559D57"/>
    <w:rsid w:val="0BAB652E"/>
    <w:rsid w:val="0C1653FC"/>
    <w:rsid w:val="0C37CD0F"/>
    <w:rsid w:val="0C766B0B"/>
    <w:rsid w:val="0CE6F323"/>
    <w:rsid w:val="0D0D9EE0"/>
    <w:rsid w:val="0D147FFA"/>
    <w:rsid w:val="0DAD05D2"/>
    <w:rsid w:val="0E123B6C"/>
    <w:rsid w:val="0ED2A6EE"/>
    <w:rsid w:val="0EE97EBC"/>
    <w:rsid w:val="0F442624"/>
    <w:rsid w:val="0F904526"/>
    <w:rsid w:val="0FD5AC7A"/>
    <w:rsid w:val="0FE68F44"/>
    <w:rsid w:val="102EF7FA"/>
    <w:rsid w:val="11233D89"/>
    <w:rsid w:val="1152A11C"/>
    <w:rsid w:val="115DFEB4"/>
    <w:rsid w:val="11838E95"/>
    <w:rsid w:val="12D8E700"/>
    <w:rsid w:val="12EF7A49"/>
    <w:rsid w:val="13186DF9"/>
    <w:rsid w:val="136699D2"/>
    <w:rsid w:val="146C6D48"/>
    <w:rsid w:val="1512E81A"/>
    <w:rsid w:val="154D3170"/>
    <w:rsid w:val="1592F034"/>
    <w:rsid w:val="15E71329"/>
    <w:rsid w:val="1673F4AD"/>
    <w:rsid w:val="173F187A"/>
    <w:rsid w:val="177C348F"/>
    <w:rsid w:val="188FF99C"/>
    <w:rsid w:val="19E2433A"/>
    <w:rsid w:val="1A250B85"/>
    <w:rsid w:val="1A7B914B"/>
    <w:rsid w:val="1AE95F6D"/>
    <w:rsid w:val="1AF18A53"/>
    <w:rsid w:val="1B64F3E6"/>
    <w:rsid w:val="1BB54A95"/>
    <w:rsid w:val="1C24BC9B"/>
    <w:rsid w:val="1C7D0AF7"/>
    <w:rsid w:val="1C9C622F"/>
    <w:rsid w:val="1CAAB92C"/>
    <w:rsid w:val="1CD9D771"/>
    <w:rsid w:val="1DA7BFF0"/>
    <w:rsid w:val="1E35F063"/>
    <w:rsid w:val="1E562C86"/>
    <w:rsid w:val="1E575A47"/>
    <w:rsid w:val="1E789CAF"/>
    <w:rsid w:val="1EAE1264"/>
    <w:rsid w:val="1F106478"/>
    <w:rsid w:val="1FEF215C"/>
    <w:rsid w:val="202F1E71"/>
    <w:rsid w:val="207F9736"/>
    <w:rsid w:val="2080960F"/>
    <w:rsid w:val="20956B70"/>
    <w:rsid w:val="20B5063E"/>
    <w:rsid w:val="213064E7"/>
    <w:rsid w:val="2211EE2C"/>
    <w:rsid w:val="2218B656"/>
    <w:rsid w:val="22D2BFBF"/>
    <w:rsid w:val="22DE8904"/>
    <w:rsid w:val="236E1ED9"/>
    <w:rsid w:val="23F4040F"/>
    <w:rsid w:val="2450F799"/>
    <w:rsid w:val="249F8E40"/>
    <w:rsid w:val="24D225BB"/>
    <w:rsid w:val="24E7DE33"/>
    <w:rsid w:val="253DC738"/>
    <w:rsid w:val="25823A5D"/>
    <w:rsid w:val="25D252EE"/>
    <w:rsid w:val="265EAB3D"/>
    <w:rsid w:val="26ABE6B9"/>
    <w:rsid w:val="27D72F02"/>
    <w:rsid w:val="283AFA39"/>
    <w:rsid w:val="2847B71A"/>
    <w:rsid w:val="288D7757"/>
    <w:rsid w:val="2972FF63"/>
    <w:rsid w:val="298AF7D5"/>
    <w:rsid w:val="29BB4F56"/>
    <w:rsid w:val="2A078252"/>
    <w:rsid w:val="2A2947B8"/>
    <w:rsid w:val="2A9C61D0"/>
    <w:rsid w:val="2B26C836"/>
    <w:rsid w:val="2BA0DB07"/>
    <w:rsid w:val="2BD4D265"/>
    <w:rsid w:val="2CD36A45"/>
    <w:rsid w:val="2D6C97AE"/>
    <w:rsid w:val="2D7C7597"/>
    <w:rsid w:val="2DAF667E"/>
    <w:rsid w:val="2E0C9333"/>
    <w:rsid w:val="2E5A412B"/>
    <w:rsid w:val="2E5E386E"/>
    <w:rsid w:val="2E84A8DF"/>
    <w:rsid w:val="2EB410C4"/>
    <w:rsid w:val="2ED087C6"/>
    <w:rsid w:val="2F22F8C2"/>
    <w:rsid w:val="2F561D14"/>
    <w:rsid w:val="3150D754"/>
    <w:rsid w:val="3269E6B5"/>
    <w:rsid w:val="32775E28"/>
    <w:rsid w:val="32824BB9"/>
    <w:rsid w:val="330EE5A8"/>
    <w:rsid w:val="33704FEF"/>
    <w:rsid w:val="341EF48B"/>
    <w:rsid w:val="34C2884E"/>
    <w:rsid w:val="34C63B21"/>
    <w:rsid w:val="35401486"/>
    <w:rsid w:val="3599C615"/>
    <w:rsid w:val="35C8E77C"/>
    <w:rsid w:val="36234A66"/>
    <w:rsid w:val="373D57D8"/>
    <w:rsid w:val="37775F3A"/>
    <w:rsid w:val="37ED52CC"/>
    <w:rsid w:val="38442130"/>
    <w:rsid w:val="38479719"/>
    <w:rsid w:val="389877C0"/>
    <w:rsid w:val="38D05786"/>
    <w:rsid w:val="38E8E21D"/>
    <w:rsid w:val="3A505D11"/>
    <w:rsid w:val="3C4A7B44"/>
    <w:rsid w:val="3C650758"/>
    <w:rsid w:val="3D4DC8C6"/>
    <w:rsid w:val="3DC56701"/>
    <w:rsid w:val="3E0BE69D"/>
    <w:rsid w:val="3E7BC28C"/>
    <w:rsid w:val="3F038BBF"/>
    <w:rsid w:val="3F293E80"/>
    <w:rsid w:val="3F4F7881"/>
    <w:rsid w:val="3FAEB9EE"/>
    <w:rsid w:val="40BE2D08"/>
    <w:rsid w:val="42436675"/>
    <w:rsid w:val="4259FD69"/>
    <w:rsid w:val="43F177AC"/>
    <w:rsid w:val="44164373"/>
    <w:rsid w:val="446386CE"/>
    <w:rsid w:val="449DDD39"/>
    <w:rsid w:val="44F96420"/>
    <w:rsid w:val="45911F89"/>
    <w:rsid w:val="45EB549F"/>
    <w:rsid w:val="45EC3729"/>
    <w:rsid w:val="46548BE9"/>
    <w:rsid w:val="467B33D1"/>
    <w:rsid w:val="469EBB51"/>
    <w:rsid w:val="46CE53E3"/>
    <w:rsid w:val="46FB5FF0"/>
    <w:rsid w:val="472A83D6"/>
    <w:rsid w:val="47A68762"/>
    <w:rsid w:val="48B1E799"/>
    <w:rsid w:val="48CCA59D"/>
    <w:rsid w:val="49AAAC33"/>
    <w:rsid w:val="49FA8288"/>
    <w:rsid w:val="4A171C5E"/>
    <w:rsid w:val="4A45EB10"/>
    <w:rsid w:val="4A973F41"/>
    <w:rsid w:val="4AD7FB22"/>
    <w:rsid w:val="4AE15EAA"/>
    <w:rsid w:val="4B8FCB12"/>
    <w:rsid w:val="4C1FFEA1"/>
    <w:rsid w:val="4CB7EC2D"/>
    <w:rsid w:val="4D79CA28"/>
    <w:rsid w:val="4DB5562D"/>
    <w:rsid w:val="4DCD35A6"/>
    <w:rsid w:val="4DF847C7"/>
    <w:rsid w:val="4E2E4625"/>
    <w:rsid w:val="4E5A67F8"/>
    <w:rsid w:val="4F342A53"/>
    <w:rsid w:val="4FEC542C"/>
    <w:rsid w:val="5105EEDB"/>
    <w:rsid w:val="516B7DC1"/>
    <w:rsid w:val="51F35F5E"/>
    <w:rsid w:val="529C689E"/>
    <w:rsid w:val="52B9E018"/>
    <w:rsid w:val="52BC088E"/>
    <w:rsid w:val="52FABAD2"/>
    <w:rsid w:val="53D9FECB"/>
    <w:rsid w:val="53E8C5F1"/>
    <w:rsid w:val="541BEC98"/>
    <w:rsid w:val="54E423B2"/>
    <w:rsid w:val="54E561AD"/>
    <w:rsid w:val="54EC4EA1"/>
    <w:rsid w:val="55907B32"/>
    <w:rsid w:val="560CD1AD"/>
    <w:rsid w:val="57012BEB"/>
    <w:rsid w:val="5707AA52"/>
    <w:rsid w:val="57F0A92C"/>
    <w:rsid w:val="581518BB"/>
    <w:rsid w:val="581B91A8"/>
    <w:rsid w:val="59F78BC2"/>
    <w:rsid w:val="5A042DA2"/>
    <w:rsid w:val="5AD05BFE"/>
    <w:rsid w:val="5B14109F"/>
    <w:rsid w:val="5B511B46"/>
    <w:rsid w:val="5B82704A"/>
    <w:rsid w:val="5BC66EFD"/>
    <w:rsid w:val="5C0BE884"/>
    <w:rsid w:val="5C3D0D56"/>
    <w:rsid w:val="5C64D9A1"/>
    <w:rsid w:val="5CAA1392"/>
    <w:rsid w:val="5D6079A9"/>
    <w:rsid w:val="5D97DB78"/>
    <w:rsid w:val="5E105C8F"/>
    <w:rsid w:val="5E86F09C"/>
    <w:rsid w:val="5E8D6E70"/>
    <w:rsid w:val="5EFBD202"/>
    <w:rsid w:val="5FE7A785"/>
    <w:rsid w:val="60CF7C3A"/>
    <w:rsid w:val="619C34FD"/>
    <w:rsid w:val="61ADAE65"/>
    <w:rsid w:val="61E4034B"/>
    <w:rsid w:val="623F2318"/>
    <w:rsid w:val="62A3A3BA"/>
    <w:rsid w:val="62C58AFF"/>
    <w:rsid w:val="63AA5F71"/>
    <w:rsid w:val="64AD2023"/>
    <w:rsid w:val="650B352F"/>
    <w:rsid w:val="65697122"/>
    <w:rsid w:val="65B1BCAE"/>
    <w:rsid w:val="661C5E1F"/>
    <w:rsid w:val="669E0563"/>
    <w:rsid w:val="66B37054"/>
    <w:rsid w:val="6756684D"/>
    <w:rsid w:val="676658B5"/>
    <w:rsid w:val="677D2396"/>
    <w:rsid w:val="67FED68B"/>
    <w:rsid w:val="681D438D"/>
    <w:rsid w:val="684B436C"/>
    <w:rsid w:val="687A015C"/>
    <w:rsid w:val="68B220CC"/>
    <w:rsid w:val="68F5E49A"/>
    <w:rsid w:val="69375642"/>
    <w:rsid w:val="69E9014B"/>
    <w:rsid w:val="6B047B4A"/>
    <w:rsid w:val="6B49E2C3"/>
    <w:rsid w:val="6B950352"/>
    <w:rsid w:val="6BC3684D"/>
    <w:rsid w:val="6BD9E43D"/>
    <w:rsid w:val="6C2E22EA"/>
    <w:rsid w:val="6C4C4E85"/>
    <w:rsid w:val="6D12709B"/>
    <w:rsid w:val="6ED65233"/>
    <w:rsid w:val="6EEF7995"/>
    <w:rsid w:val="6EF8DA03"/>
    <w:rsid w:val="70166B8E"/>
    <w:rsid w:val="70B137E2"/>
    <w:rsid w:val="70C51EFB"/>
    <w:rsid w:val="710B00C2"/>
    <w:rsid w:val="7112C38A"/>
    <w:rsid w:val="71813759"/>
    <w:rsid w:val="71E32082"/>
    <w:rsid w:val="7200D7C3"/>
    <w:rsid w:val="72BF06AE"/>
    <w:rsid w:val="7314F13C"/>
    <w:rsid w:val="738AC469"/>
    <w:rsid w:val="73C2EAB8"/>
    <w:rsid w:val="768BA814"/>
    <w:rsid w:val="77B0E0EE"/>
    <w:rsid w:val="77D784C1"/>
    <w:rsid w:val="784E0BE8"/>
    <w:rsid w:val="78958DD1"/>
    <w:rsid w:val="789C9E03"/>
    <w:rsid w:val="7997B71F"/>
    <w:rsid w:val="7A346520"/>
    <w:rsid w:val="7AFB4F8D"/>
    <w:rsid w:val="7B910994"/>
    <w:rsid w:val="7BFEA8AD"/>
    <w:rsid w:val="7C8AAA74"/>
    <w:rsid w:val="7CD45898"/>
    <w:rsid w:val="7D69CCFE"/>
    <w:rsid w:val="7D71BA84"/>
    <w:rsid w:val="7D9E705D"/>
    <w:rsid w:val="7E63AF90"/>
    <w:rsid w:val="7E7A28CF"/>
    <w:rsid w:val="7ECBE902"/>
    <w:rsid w:val="7EF6BC9D"/>
    <w:rsid w:val="7F23CE96"/>
    <w:rsid w:val="7F375B98"/>
    <w:rsid w:val="7FF6F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732]"/>
    </o:shapedefaults>
    <o:shapelayout v:ext="edit">
      <o:idmap v:ext="edit" data="2"/>
    </o:shapelayout>
  </w:shapeDefaults>
  <w:decimalSymbol w:val="."/>
  <w:listSeparator w:val=","/>
  <w14:docId w14:val="1C0448D9"/>
  <w15:docId w15:val="{D975DA67-AE06-4568-8C9C-36007801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FE5BB1"/>
    <w:rPr>
      <w:rFonts w:ascii="Calibri" w:eastAsia="Arial" w:hAnsi="Calibri" w:cs="Arial"/>
    </w:rPr>
  </w:style>
  <w:style w:type="paragraph" w:styleId="Heading1">
    <w:name w:val="heading 1"/>
    <w:basedOn w:val="Normal"/>
    <w:next w:val="Normal"/>
    <w:link w:val="Heading1Char"/>
    <w:uiPriority w:val="9"/>
    <w:qFormat/>
    <w:rsid w:val="00462D93"/>
    <w:pPr>
      <w:keepNext/>
      <w:keepLines/>
      <w:spacing w:before="240"/>
      <w:outlineLvl w:val="0"/>
    </w:pPr>
    <w:rPr>
      <w:rFonts w:asciiTheme="minorHAnsi" w:eastAsiaTheme="majorEastAsia" w:hAnsiTheme="minorHAnsi"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344"/>
    </w:pPr>
    <w:rPr>
      <w:sz w:val="36"/>
      <w:szCs w:val="36"/>
    </w:rPr>
  </w:style>
  <w:style w:type="paragraph" w:styleId="ListParagraph">
    <w:name w:val="List Paragraph"/>
    <w:basedOn w:val="Normal"/>
    <w:uiPriority w:val="34"/>
    <w:qFormat/>
    <w:pPr>
      <w:spacing w:before="93"/>
      <w:ind w:left="484" w:hanging="1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17E0"/>
    <w:pPr>
      <w:tabs>
        <w:tab w:val="center" w:pos="4680"/>
        <w:tab w:val="right" w:pos="9360"/>
      </w:tabs>
    </w:pPr>
  </w:style>
  <w:style w:type="character" w:customStyle="1" w:styleId="HeaderChar">
    <w:name w:val="Header Char"/>
    <w:basedOn w:val="DefaultParagraphFont"/>
    <w:link w:val="Header"/>
    <w:uiPriority w:val="99"/>
    <w:rsid w:val="005B17E0"/>
    <w:rPr>
      <w:rFonts w:ascii="Arial" w:eastAsia="Arial" w:hAnsi="Arial" w:cs="Arial"/>
    </w:rPr>
  </w:style>
  <w:style w:type="paragraph" w:styleId="Footer">
    <w:name w:val="footer"/>
    <w:basedOn w:val="Normal"/>
    <w:link w:val="FooterChar"/>
    <w:uiPriority w:val="99"/>
    <w:unhideWhenUsed/>
    <w:rsid w:val="005B17E0"/>
    <w:pPr>
      <w:tabs>
        <w:tab w:val="center" w:pos="4680"/>
        <w:tab w:val="right" w:pos="9360"/>
      </w:tabs>
    </w:pPr>
  </w:style>
  <w:style w:type="character" w:customStyle="1" w:styleId="FooterChar">
    <w:name w:val="Footer Char"/>
    <w:basedOn w:val="DefaultParagraphFont"/>
    <w:link w:val="Footer"/>
    <w:uiPriority w:val="99"/>
    <w:rsid w:val="005B17E0"/>
    <w:rPr>
      <w:rFonts w:ascii="Arial" w:eastAsia="Arial" w:hAnsi="Arial" w:cs="Arial"/>
    </w:rPr>
  </w:style>
  <w:style w:type="paragraph" w:styleId="NoSpacing">
    <w:name w:val="No Spacing"/>
    <w:uiPriority w:val="1"/>
    <w:qFormat/>
    <w:rsid w:val="005B17E0"/>
    <w:rPr>
      <w:rFonts w:ascii="Arial" w:eastAsia="Arial" w:hAnsi="Arial" w:cs="Arial"/>
    </w:rPr>
  </w:style>
  <w:style w:type="table" w:styleId="TableGrid">
    <w:name w:val="Table Grid"/>
    <w:basedOn w:val="TableNormal"/>
    <w:uiPriority w:val="39"/>
    <w:rsid w:val="005B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7E0"/>
    <w:rPr>
      <w:color w:val="0000FF" w:themeColor="hyperlink"/>
      <w:u w:val="single"/>
    </w:rPr>
  </w:style>
  <w:style w:type="character" w:styleId="UnresolvedMention">
    <w:name w:val="Unresolved Mention"/>
    <w:basedOn w:val="DefaultParagraphFont"/>
    <w:uiPriority w:val="99"/>
    <w:semiHidden/>
    <w:unhideWhenUsed/>
    <w:rsid w:val="005B17E0"/>
    <w:rPr>
      <w:color w:val="605E5C"/>
      <w:shd w:val="clear" w:color="auto" w:fill="E1DFDD"/>
    </w:rPr>
  </w:style>
  <w:style w:type="character" w:customStyle="1" w:styleId="errornobox">
    <w:name w:val="error_nobox"/>
    <w:basedOn w:val="DefaultParagraphFont"/>
    <w:rsid w:val="007714E1"/>
  </w:style>
  <w:style w:type="table" w:customStyle="1" w:styleId="TableGrid1">
    <w:name w:val="Table Grid1"/>
    <w:basedOn w:val="TableNormal"/>
    <w:next w:val="TableGrid"/>
    <w:uiPriority w:val="39"/>
    <w:rsid w:val="006E058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7E35"/>
    <w:rPr>
      <w:color w:val="800080" w:themeColor="followedHyperlink"/>
      <w:u w:val="single"/>
    </w:rPr>
  </w:style>
  <w:style w:type="character" w:styleId="CommentReference">
    <w:name w:val="annotation reference"/>
    <w:basedOn w:val="DefaultParagraphFont"/>
    <w:uiPriority w:val="99"/>
    <w:semiHidden/>
    <w:unhideWhenUsed/>
    <w:rsid w:val="00901B73"/>
    <w:rPr>
      <w:sz w:val="16"/>
      <w:szCs w:val="16"/>
    </w:rPr>
  </w:style>
  <w:style w:type="paragraph" w:styleId="CommentText">
    <w:name w:val="annotation text"/>
    <w:basedOn w:val="Normal"/>
    <w:link w:val="CommentTextChar"/>
    <w:uiPriority w:val="99"/>
    <w:unhideWhenUsed/>
    <w:rsid w:val="00901B73"/>
    <w:rPr>
      <w:sz w:val="20"/>
      <w:szCs w:val="20"/>
    </w:rPr>
  </w:style>
  <w:style w:type="character" w:customStyle="1" w:styleId="CommentTextChar">
    <w:name w:val="Comment Text Char"/>
    <w:basedOn w:val="DefaultParagraphFont"/>
    <w:link w:val="CommentText"/>
    <w:uiPriority w:val="99"/>
    <w:rsid w:val="00901B73"/>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901B73"/>
    <w:rPr>
      <w:b/>
      <w:bCs/>
    </w:rPr>
  </w:style>
  <w:style w:type="character" w:customStyle="1" w:styleId="CommentSubjectChar">
    <w:name w:val="Comment Subject Char"/>
    <w:basedOn w:val="CommentTextChar"/>
    <w:link w:val="CommentSubject"/>
    <w:uiPriority w:val="99"/>
    <w:semiHidden/>
    <w:rsid w:val="00901B73"/>
    <w:rPr>
      <w:rFonts w:ascii="Calibri" w:eastAsia="Arial" w:hAnsi="Calibri" w:cs="Arial"/>
      <w:b/>
      <w:bCs/>
      <w:sz w:val="20"/>
      <w:szCs w:val="20"/>
    </w:rPr>
  </w:style>
  <w:style w:type="paragraph" w:styleId="Revision">
    <w:name w:val="Revision"/>
    <w:hidden/>
    <w:uiPriority w:val="99"/>
    <w:semiHidden/>
    <w:rsid w:val="0099680E"/>
    <w:pPr>
      <w:widowControl/>
      <w:autoSpaceDE/>
      <w:autoSpaceDN/>
    </w:pPr>
    <w:rPr>
      <w:rFonts w:ascii="Calibri" w:eastAsia="Arial" w:hAnsi="Calibri" w:cs="Arial"/>
    </w:rPr>
  </w:style>
  <w:style w:type="character" w:customStyle="1" w:styleId="Heading1Char">
    <w:name w:val="Heading 1 Char"/>
    <w:basedOn w:val="DefaultParagraphFont"/>
    <w:link w:val="Heading1"/>
    <w:uiPriority w:val="9"/>
    <w:rsid w:val="00462D93"/>
    <w:rPr>
      <w:rFonts w:eastAsiaTheme="majorEastAsia"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69">
      <w:bodyDiv w:val="1"/>
      <w:marLeft w:val="0"/>
      <w:marRight w:val="0"/>
      <w:marTop w:val="0"/>
      <w:marBottom w:val="0"/>
      <w:divBdr>
        <w:top w:val="none" w:sz="0" w:space="0" w:color="auto"/>
        <w:left w:val="none" w:sz="0" w:space="0" w:color="auto"/>
        <w:bottom w:val="none" w:sz="0" w:space="0" w:color="auto"/>
        <w:right w:val="none" w:sz="0" w:space="0" w:color="auto"/>
      </w:divBdr>
    </w:div>
    <w:div w:id="51470209">
      <w:bodyDiv w:val="1"/>
      <w:marLeft w:val="0"/>
      <w:marRight w:val="0"/>
      <w:marTop w:val="0"/>
      <w:marBottom w:val="0"/>
      <w:divBdr>
        <w:top w:val="none" w:sz="0" w:space="0" w:color="auto"/>
        <w:left w:val="none" w:sz="0" w:space="0" w:color="auto"/>
        <w:bottom w:val="none" w:sz="0" w:space="0" w:color="auto"/>
        <w:right w:val="none" w:sz="0" w:space="0" w:color="auto"/>
      </w:divBdr>
    </w:div>
    <w:div w:id="141165966">
      <w:bodyDiv w:val="1"/>
      <w:marLeft w:val="0"/>
      <w:marRight w:val="0"/>
      <w:marTop w:val="0"/>
      <w:marBottom w:val="0"/>
      <w:divBdr>
        <w:top w:val="none" w:sz="0" w:space="0" w:color="auto"/>
        <w:left w:val="none" w:sz="0" w:space="0" w:color="auto"/>
        <w:bottom w:val="none" w:sz="0" w:space="0" w:color="auto"/>
        <w:right w:val="none" w:sz="0" w:space="0" w:color="auto"/>
      </w:divBdr>
    </w:div>
    <w:div w:id="365369438">
      <w:bodyDiv w:val="1"/>
      <w:marLeft w:val="0"/>
      <w:marRight w:val="0"/>
      <w:marTop w:val="0"/>
      <w:marBottom w:val="0"/>
      <w:divBdr>
        <w:top w:val="none" w:sz="0" w:space="0" w:color="auto"/>
        <w:left w:val="none" w:sz="0" w:space="0" w:color="auto"/>
        <w:bottom w:val="none" w:sz="0" w:space="0" w:color="auto"/>
        <w:right w:val="none" w:sz="0" w:space="0" w:color="auto"/>
      </w:divBdr>
    </w:div>
    <w:div w:id="368260673">
      <w:bodyDiv w:val="1"/>
      <w:marLeft w:val="0"/>
      <w:marRight w:val="0"/>
      <w:marTop w:val="0"/>
      <w:marBottom w:val="0"/>
      <w:divBdr>
        <w:top w:val="none" w:sz="0" w:space="0" w:color="auto"/>
        <w:left w:val="none" w:sz="0" w:space="0" w:color="auto"/>
        <w:bottom w:val="none" w:sz="0" w:space="0" w:color="auto"/>
        <w:right w:val="none" w:sz="0" w:space="0" w:color="auto"/>
      </w:divBdr>
    </w:div>
    <w:div w:id="683166669">
      <w:bodyDiv w:val="1"/>
      <w:marLeft w:val="0"/>
      <w:marRight w:val="0"/>
      <w:marTop w:val="0"/>
      <w:marBottom w:val="0"/>
      <w:divBdr>
        <w:top w:val="none" w:sz="0" w:space="0" w:color="auto"/>
        <w:left w:val="none" w:sz="0" w:space="0" w:color="auto"/>
        <w:bottom w:val="none" w:sz="0" w:space="0" w:color="auto"/>
        <w:right w:val="none" w:sz="0" w:space="0" w:color="auto"/>
      </w:divBdr>
    </w:div>
    <w:div w:id="970674072">
      <w:bodyDiv w:val="1"/>
      <w:marLeft w:val="0"/>
      <w:marRight w:val="0"/>
      <w:marTop w:val="0"/>
      <w:marBottom w:val="0"/>
      <w:divBdr>
        <w:top w:val="none" w:sz="0" w:space="0" w:color="auto"/>
        <w:left w:val="none" w:sz="0" w:space="0" w:color="auto"/>
        <w:bottom w:val="none" w:sz="0" w:space="0" w:color="auto"/>
        <w:right w:val="none" w:sz="0" w:space="0" w:color="auto"/>
      </w:divBdr>
    </w:div>
    <w:div w:id="1173839325">
      <w:bodyDiv w:val="1"/>
      <w:marLeft w:val="0"/>
      <w:marRight w:val="0"/>
      <w:marTop w:val="0"/>
      <w:marBottom w:val="0"/>
      <w:divBdr>
        <w:top w:val="none" w:sz="0" w:space="0" w:color="auto"/>
        <w:left w:val="none" w:sz="0" w:space="0" w:color="auto"/>
        <w:bottom w:val="none" w:sz="0" w:space="0" w:color="auto"/>
        <w:right w:val="none" w:sz="0" w:space="0" w:color="auto"/>
      </w:divBdr>
    </w:div>
    <w:div w:id="1233544202">
      <w:bodyDiv w:val="1"/>
      <w:marLeft w:val="0"/>
      <w:marRight w:val="0"/>
      <w:marTop w:val="0"/>
      <w:marBottom w:val="0"/>
      <w:divBdr>
        <w:top w:val="none" w:sz="0" w:space="0" w:color="auto"/>
        <w:left w:val="none" w:sz="0" w:space="0" w:color="auto"/>
        <w:bottom w:val="none" w:sz="0" w:space="0" w:color="auto"/>
        <w:right w:val="none" w:sz="0" w:space="0" w:color="auto"/>
      </w:divBdr>
    </w:div>
    <w:div w:id="1385133503">
      <w:bodyDiv w:val="1"/>
      <w:marLeft w:val="0"/>
      <w:marRight w:val="0"/>
      <w:marTop w:val="0"/>
      <w:marBottom w:val="0"/>
      <w:divBdr>
        <w:top w:val="none" w:sz="0" w:space="0" w:color="auto"/>
        <w:left w:val="none" w:sz="0" w:space="0" w:color="auto"/>
        <w:bottom w:val="none" w:sz="0" w:space="0" w:color="auto"/>
        <w:right w:val="none" w:sz="0" w:space="0" w:color="auto"/>
      </w:divBdr>
    </w:div>
    <w:div w:id="1691637131">
      <w:bodyDiv w:val="1"/>
      <w:marLeft w:val="0"/>
      <w:marRight w:val="0"/>
      <w:marTop w:val="0"/>
      <w:marBottom w:val="0"/>
      <w:divBdr>
        <w:top w:val="none" w:sz="0" w:space="0" w:color="auto"/>
        <w:left w:val="none" w:sz="0" w:space="0" w:color="auto"/>
        <w:bottom w:val="none" w:sz="0" w:space="0" w:color="auto"/>
        <w:right w:val="none" w:sz="0" w:space="0" w:color="auto"/>
      </w:divBdr>
    </w:div>
    <w:div w:id="206964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irs.gov/app/eo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senterprise.sd.gov/BusinessServices/Business/FilingSearch.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rtscouncil.sd.gov/grants/PG_Copy.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dac.gosm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88F8162BFED14684F30B419A4EBAA0" ma:contentTypeVersion="15" ma:contentTypeDescription="Create a new document." ma:contentTypeScope="" ma:versionID="0ea3e1c5aa726ba7e24544eaad434294">
  <xsd:schema xmlns:xsd="http://www.w3.org/2001/XMLSchema" xmlns:xs="http://www.w3.org/2001/XMLSchema" xmlns:p="http://schemas.microsoft.com/office/2006/metadata/properties" xmlns:ns2="380e6474-d55f-4ff0-832d-0a0d817b43da" xmlns:ns3="6580a611-a1ac-4b50-b448-03525f8cdd1b" targetNamespace="http://schemas.microsoft.com/office/2006/metadata/properties" ma:root="true" ma:fieldsID="9da379ef860821ad4615b9978f942bb2" ns2:_="" ns3:_="">
    <xsd:import namespace="380e6474-d55f-4ff0-832d-0a0d817b43da"/>
    <xsd:import namespace="6580a611-a1ac-4b50-b448-03525f8cdd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ags" minOccurs="0"/>
                <xsd:element ref="ns2:FiscalYea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6474-d55f-4ff0-832d-0a0d817b4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ags" ma:index="12" nillable="true" ma:displayName="Category" ma:default="Grants" ma:format="Dropdown" ma:internalName="Tags">
      <xsd:simpleType>
        <xsd:restriction base="dms:Choice">
          <xsd:enumeration value="Grants"/>
          <xsd:enumeration value="FY2026"/>
          <xsd:enumeration value="Calendar"/>
          <xsd:enumeration value="Panel Training"/>
        </xsd:restriction>
      </xsd:simpleType>
    </xsd:element>
    <xsd:element name="FiscalYear" ma:index="13" nillable="true" ma:displayName="Fiscal Year" ma:description="Grant Year (FY)" ma:format="Dropdown" ma:internalName="FiscalYear">
      <xsd:simpleType>
        <xsd:restriction base="dms:Choice">
          <xsd:enumeration value="FY2026"/>
          <xsd:enumeration value="FY2025"/>
          <xsd:enumeration value="FY2024"/>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0a611-a1ac-4b50-b448-03525f8cdd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9cc675c-1d09-42f9-a987-e845d035ca6e}" ma:internalName="TaxCatchAll" ma:showField="CatchAllData" ma:web="6580a611-a1ac-4b50-b448-03525f8cd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scalYear xmlns="380e6474-d55f-4ff0-832d-0a0d817b43da" xsi:nil="true"/>
    <Tags xmlns="380e6474-d55f-4ff0-832d-0a0d817b43da">Grants</Tags>
    <lcf76f155ced4ddcb4097134ff3c332f xmlns="380e6474-d55f-4ff0-832d-0a0d817b43da">
      <Terms xmlns="http://schemas.microsoft.com/office/infopath/2007/PartnerControls"/>
    </lcf76f155ced4ddcb4097134ff3c332f>
    <TaxCatchAll xmlns="6580a611-a1ac-4b50-b448-03525f8cdd1b" xsi:nil="true"/>
  </documentManagement>
</p:properties>
</file>

<file path=customXml/itemProps1.xml><?xml version="1.0" encoding="utf-8"?>
<ds:datastoreItem xmlns:ds="http://schemas.openxmlformats.org/officeDocument/2006/customXml" ds:itemID="{F0CB1DDA-56AA-4FEB-9459-CC8F7962BE8F}">
  <ds:schemaRefs>
    <ds:schemaRef ds:uri="http://schemas.microsoft.com/sharepoint/v3/contenttype/forms"/>
  </ds:schemaRefs>
</ds:datastoreItem>
</file>

<file path=customXml/itemProps2.xml><?xml version="1.0" encoding="utf-8"?>
<ds:datastoreItem xmlns:ds="http://schemas.openxmlformats.org/officeDocument/2006/customXml" ds:itemID="{4FCE0A92-6091-4C66-B805-CCED6C4C1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6474-d55f-4ff0-832d-0a0d817b43da"/>
    <ds:schemaRef ds:uri="6580a611-a1ac-4b50-b448-03525f8c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57C0E-B496-44E4-8D0C-65ED828A3902}">
  <ds:schemaRefs>
    <ds:schemaRef ds:uri="http://schemas.microsoft.com/office/2006/metadata/properties"/>
    <ds:schemaRef ds:uri="http://schemas.microsoft.com/office/infopath/2007/PartnerControls"/>
    <ds:schemaRef ds:uri="380e6474-d55f-4ff0-832d-0a0d817b43da"/>
    <ds:schemaRef ds:uri="6580a611-a1ac-4b50-b448-03525f8cdd1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4571</Characters>
  <Application>Microsoft Office Word</Application>
  <DocSecurity>0</DocSecurity>
  <Lines>126</Lines>
  <Paragraphs>92</Paragraphs>
  <ScaleCrop>false</ScaleCrop>
  <Company/>
  <LinksUpToDate>false</LinksUpToDate>
  <CharactersWithSpaces>5298</CharactersWithSpaces>
  <SharedDoc>false</SharedDoc>
  <HLinks>
    <vt:vector size="24" baseType="variant">
      <vt:variant>
        <vt:i4>4849729</vt:i4>
      </vt:variant>
      <vt:variant>
        <vt:i4>6</vt:i4>
      </vt:variant>
      <vt:variant>
        <vt:i4>0</vt:i4>
      </vt:variant>
      <vt:variant>
        <vt:i4>5</vt:i4>
      </vt:variant>
      <vt:variant>
        <vt:lpwstr>https://artscouncil.sd.gov/grants/Projected_Outcomes_Guide.pdf</vt:lpwstr>
      </vt:variant>
      <vt:variant>
        <vt:lpwstr/>
      </vt:variant>
      <vt:variant>
        <vt:i4>1966163</vt:i4>
      </vt:variant>
      <vt:variant>
        <vt:i4>3</vt:i4>
      </vt:variant>
      <vt:variant>
        <vt:i4>0</vt:i4>
      </vt:variant>
      <vt:variant>
        <vt:i4>5</vt:i4>
      </vt:variant>
      <vt:variant>
        <vt:lpwstr>https://apps.irs.gov/app/eos/</vt:lpwstr>
      </vt:variant>
      <vt:variant>
        <vt:lpwstr/>
      </vt:variant>
      <vt:variant>
        <vt:i4>5439497</vt:i4>
      </vt:variant>
      <vt:variant>
        <vt:i4>0</vt:i4>
      </vt:variant>
      <vt:variant>
        <vt:i4>0</vt:i4>
      </vt:variant>
      <vt:variant>
        <vt:i4>5</vt:i4>
      </vt:variant>
      <vt:variant>
        <vt:lpwstr>https://sosenterprise.sd.gov/BusinessServices/Business/FilingSearch.aspx</vt:lpwstr>
      </vt:variant>
      <vt:variant>
        <vt:lpwstr/>
      </vt:variant>
      <vt:variant>
        <vt:i4>2031696</vt:i4>
      </vt:variant>
      <vt:variant>
        <vt:i4>0</vt:i4>
      </vt:variant>
      <vt:variant>
        <vt:i4>0</vt:i4>
      </vt:variant>
      <vt:variant>
        <vt:i4>5</vt:i4>
      </vt:variant>
      <vt:variant>
        <vt:lpwstr>https://sdac.gosmart.org/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Vandel, Kathryn</dc:creator>
  <cp:keywords/>
  <dc:description/>
  <cp:lastModifiedBy>Vandel, Kathryn</cp:lastModifiedBy>
  <cp:revision>2</cp:revision>
  <cp:lastPrinted>2023-12-08T03:51:00Z</cp:lastPrinted>
  <dcterms:created xsi:type="dcterms:W3CDTF">2024-12-04T17:27:00Z</dcterms:created>
  <dcterms:modified xsi:type="dcterms:W3CDTF">2024-12-04T17:27:00Z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Mozilla/5.0 (Windows NT 10.0; Win64; x64) AppleWebKit/537.36 (KHTML, like Gecko) Chrome/96.0.4664.110 Safari/537.36</vt:lpwstr>
  </property>
  <property fmtid="{D5CDD505-2E9C-101B-9397-08002B2CF9AE}" pid="4" name="LastSaved">
    <vt:filetime>2021-12-29T00:00:00Z</vt:filetime>
  </property>
  <property fmtid="{D5CDD505-2E9C-101B-9397-08002B2CF9AE}" pid="5" name="ContentTypeId">
    <vt:lpwstr>0x0101001788F8162BFED14684F30B419A4EBAA0</vt:lpwstr>
  </property>
  <property fmtid="{D5CDD505-2E9C-101B-9397-08002B2CF9AE}" pid="6" name="MediaServiceImageTags">
    <vt:lpwstr/>
  </property>
</Properties>
</file>